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D3C" w:rsidRPr="00275BDE" w:rsidRDefault="00941AB3" w:rsidP="00BC0608">
      <w:pPr>
        <w:jc w:val="center"/>
        <w:rPr>
          <w:rFonts w:ascii="Adelle" w:hAnsi="Adelle" w:cs="Arial"/>
          <w:color w:val="323E4F" w:themeColor="text2" w:themeShade="BF"/>
          <w:sz w:val="28"/>
          <w:szCs w:val="28"/>
        </w:rPr>
      </w:pPr>
      <w:r w:rsidRPr="00275BDE">
        <w:rPr>
          <w:rFonts w:ascii="Adelle" w:hAnsi="Adelle" w:cs="Arial"/>
          <w:noProof/>
          <w:color w:val="323E4F" w:themeColor="text2" w:themeShade="BF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990600" cy="1300910"/>
            <wp:effectExtent l="0" t="0" r="0" b="0"/>
            <wp:wrapTight wrapText="bothSides">
              <wp:wrapPolygon edited="0">
                <wp:start x="0" y="0"/>
                <wp:lineTo x="0" y="21199"/>
                <wp:lineTo x="21185" y="21199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CBC" w:rsidRPr="00275BDE">
        <w:rPr>
          <w:rFonts w:ascii="Adelle" w:hAnsi="Adelle" w:cs="Arial"/>
          <w:color w:val="323E4F" w:themeColor="text2" w:themeShade="BF"/>
          <w:sz w:val="28"/>
          <w:szCs w:val="28"/>
        </w:rPr>
        <w:t>Volunteering opportunities with Living Seas</w:t>
      </w:r>
      <w:r w:rsidR="007B6B2F" w:rsidRPr="00275BDE">
        <w:rPr>
          <w:rFonts w:ascii="Adelle" w:hAnsi="Adelle" w:cs="Arial"/>
          <w:color w:val="323E4F" w:themeColor="text2" w:themeShade="BF"/>
          <w:sz w:val="28"/>
          <w:szCs w:val="28"/>
        </w:rPr>
        <w:t xml:space="preserve"> </w:t>
      </w:r>
      <w:r w:rsidR="00240556" w:rsidRPr="00275BDE">
        <w:rPr>
          <w:rFonts w:ascii="Adelle" w:hAnsi="Adelle" w:cs="Arial"/>
          <w:color w:val="323E4F" w:themeColor="text2" w:themeShade="BF"/>
          <w:sz w:val="28"/>
          <w:szCs w:val="28"/>
        </w:rPr>
        <w:t>(</w:t>
      </w:r>
      <w:r w:rsidR="00382B84" w:rsidRPr="00275BDE">
        <w:rPr>
          <w:rFonts w:ascii="Adelle" w:hAnsi="Adelle" w:cs="Arial"/>
          <w:color w:val="323E4F" w:themeColor="text2" w:themeShade="BF"/>
          <w:sz w:val="28"/>
          <w:szCs w:val="28"/>
        </w:rPr>
        <w:t>Autumn</w:t>
      </w:r>
      <w:r w:rsidR="005A34FD" w:rsidRPr="00275BDE">
        <w:rPr>
          <w:rFonts w:ascii="Adelle" w:hAnsi="Adelle" w:cs="Arial"/>
          <w:color w:val="323E4F" w:themeColor="text2" w:themeShade="BF"/>
          <w:sz w:val="28"/>
          <w:szCs w:val="28"/>
        </w:rPr>
        <w:t xml:space="preserve"> </w:t>
      </w:r>
      <w:r w:rsidR="007B6B2F" w:rsidRPr="00275BDE">
        <w:rPr>
          <w:rFonts w:ascii="Adelle" w:hAnsi="Adelle" w:cs="Arial"/>
          <w:color w:val="323E4F" w:themeColor="text2" w:themeShade="BF"/>
          <w:sz w:val="28"/>
          <w:szCs w:val="28"/>
        </w:rPr>
        <w:t>20</w:t>
      </w:r>
      <w:r w:rsidR="00EF018C" w:rsidRPr="00275BDE">
        <w:rPr>
          <w:rFonts w:ascii="Adelle" w:hAnsi="Adelle" w:cs="Arial"/>
          <w:color w:val="323E4F" w:themeColor="text2" w:themeShade="BF"/>
          <w:sz w:val="28"/>
          <w:szCs w:val="28"/>
        </w:rPr>
        <w:t>2</w:t>
      </w:r>
      <w:r w:rsidR="009174D2" w:rsidRPr="00275BDE">
        <w:rPr>
          <w:rFonts w:ascii="Adelle" w:hAnsi="Adelle" w:cs="Arial"/>
          <w:color w:val="323E4F" w:themeColor="text2" w:themeShade="BF"/>
          <w:sz w:val="28"/>
          <w:szCs w:val="28"/>
        </w:rPr>
        <w:t>1</w:t>
      </w:r>
      <w:r w:rsidR="005A34FD" w:rsidRPr="00275BDE">
        <w:rPr>
          <w:rFonts w:ascii="Adelle" w:hAnsi="Adelle" w:cs="Arial"/>
          <w:color w:val="323E4F" w:themeColor="text2" w:themeShade="BF"/>
          <w:sz w:val="28"/>
          <w:szCs w:val="28"/>
        </w:rPr>
        <w:t>)</w:t>
      </w:r>
    </w:p>
    <w:p w:rsidR="00941AB3" w:rsidRPr="00E7413E" w:rsidRDefault="00941AB3">
      <w:pPr>
        <w:rPr>
          <w:rFonts w:ascii="Adelle" w:hAnsi="Adelle" w:cs="Arial"/>
          <w:color w:val="1F4E79" w:themeColor="accent1" w:themeShade="80"/>
        </w:rPr>
      </w:pPr>
      <w:bookmarkStart w:id="0" w:name="_Hlk83035880"/>
      <w:r w:rsidRPr="00E7413E">
        <w:rPr>
          <w:rFonts w:ascii="Adelle" w:hAnsi="Adelle" w:cs="Arial"/>
          <w:color w:val="1F4E79" w:themeColor="accent1" w:themeShade="80"/>
        </w:rPr>
        <w:t xml:space="preserve">These will be added to, please check </w:t>
      </w:r>
      <w:r w:rsidR="001F5AAD">
        <w:rPr>
          <w:rFonts w:ascii="Adelle" w:hAnsi="Adelle" w:cs="Arial"/>
          <w:color w:val="1F4E79" w:themeColor="accent1" w:themeShade="80"/>
        </w:rPr>
        <w:t>this page</w:t>
      </w:r>
      <w:r w:rsidRPr="00E7413E">
        <w:rPr>
          <w:rFonts w:ascii="Adelle" w:hAnsi="Adelle" w:cs="Arial"/>
          <w:color w:val="1F4E79" w:themeColor="accent1" w:themeShade="80"/>
        </w:rPr>
        <w:t xml:space="preserve"> for more information. </w:t>
      </w:r>
      <w:r w:rsidRPr="00E7413E">
        <w:rPr>
          <w:rFonts w:ascii="Adelle" w:hAnsi="Adelle" w:cs="Arial"/>
          <w:color w:val="1F4E79" w:themeColor="accent1" w:themeShade="80"/>
          <w:u w:val="single"/>
        </w:rPr>
        <w:t xml:space="preserve">If you would like to </w:t>
      </w:r>
      <w:r w:rsidR="00601E24" w:rsidRPr="00E7413E">
        <w:rPr>
          <w:rFonts w:ascii="Adelle" w:hAnsi="Adelle" w:cs="Arial"/>
          <w:color w:val="1F4E79" w:themeColor="accent1" w:themeShade="80"/>
          <w:u w:val="single"/>
        </w:rPr>
        <w:t>join us</w:t>
      </w:r>
      <w:r w:rsidRPr="00E7413E">
        <w:rPr>
          <w:rFonts w:ascii="Adelle" w:hAnsi="Adelle" w:cs="Arial"/>
          <w:color w:val="1F4E79" w:themeColor="accent1" w:themeShade="80"/>
          <w:u w:val="single"/>
        </w:rPr>
        <w:t>, please let</w:t>
      </w:r>
      <w:r w:rsidR="003C6995">
        <w:rPr>
          <w:rFonts w:ascii="Adelle" w:hAnsi="Adelle" w:cs="Arial"/>
          <w:color w:val="1F4E79" w:themeColor="accent1" w:themeShade="80"/>
          <w:u w:val="single"/>
        </w:rPr>
        <w:t xml:space="preserve"> the person running the event</w:t>
      </w:r>
      <w:r w:rsidRPr="00E7413E">
        <w:rPr>
          <w:rFonts w:ascii="Adelle" w:hAnsi="Adelle" w:cs="Arial"/>
          <w:color w:val="1F4E79" w:themeColor="accent1" w:themeShade="80"/>
          <w:u w:val="single"/>
        </w:rPr>
        <w:t xml:space="preserve"> know via email</w:t>
      </w:r>
      <w:r w:rsidRPr="00E7413E">
        <w:rPr>
          <w:rFonts w:ascii="Adelle" w:hAnsi="Adelle" w:cs="Arial"/>
          <w:color w:val="1F4E79" w:themeColor="accent1" w:themeShade="80"/>
        </w:rPr>
        <w:t xml:space="preserve"> (</w:t>
      </w:r>
      <w:proofErr w:type="spellStart"/>
      <w:proofErr w:type="gramStart"/>
      <w:r w:rsidRPr="003C6995">
        <w:rPr>
          <w:rFonts w:ascii="Adelle" w:hAnsi="Adelle" w:cs="Arial"/>
          <w:b/>
          <w:color w:val="1F4E79" w:themeColor="accent1" w:themeShade="80"/>
        </w:rPr>
        <w:t>dawn</w:t>
      </w:r>
      <w:r w:rsidR="005943AC" w:rsidRPr="003C6995">
        <w:rPr>
          <w:rFonts w:ascii="Adelle" w:hAnsi="Adelle" w:cs="Arial"/>
          <w:b/>
          <w:color w:val="1F4E79" w:themeColor="accent1" w:themeShade="80"/>
        </w:rPr>
        <w:t>.</w:t>
      </w:r>
      <w:r w:rsidRPr="003C6995">
        <w:rPr>
          <w:rFonts w:ascii="Adelle" w:hAnsi="Adelle" w:cs="Arial"/>
          <w:b/>
          <w:color w:val="1F4E79" w:themeColor="accent1" w:themeShade="80"/>
        </w:rPr>
        <w:t>thomas</w:t>
      </w:r>
      <w:proofErr w:type="spellEnd"/>
      <w:proofErr w:type="gramEnd"/>
      <w:r w:rsidRPr="003C6995">
        <w:rPr>
          <w:rFonts w:ascii="Adelle" w:hAnsi="Adelle" w:cs="Arial"/>
          <w:b/>
          <w:color w:val="1F4E79" w:themeColor="accent1" w:themeShade="80"/>
        </w:rPr>
        <w:t>@</w:t>
      </w:r>
      <w:r w:rsidR="005943AC" w:rsidRPr="003C6995">
        <w:rPr>
          <w:rFonts w:ascii="Adelle" w:hAnsi="Adelle" w:cs="Arial"/>
          <w:b/>
          <w:color w:val="1F4E79" w:themeColor="accent1" w:themeShade="80"/>
        </w:rPr>
        <w:t xml:space="preserve"> </w:t>
      </w:r>
      <w:r w:rsidR="00240556" w:rsidRPr="003C6995">
        <w:rPr>
          <w:rFonts w:ascii="Adelle" w:hAnsi="Adelle" w:cs="Arial"/>
          <w:b/>
          <w:color w:val="1F4E79" w:themeColor="accent1" w:themeShade="80"/>
        </w:rPr>
        <w:t>northwaleswildlifetrust.org.uk</w:t>
      </w:r>
      <w:r w:rsidR="003C6995" w:rsidRPr="003C6995">
        <w:rPr>
          <w:rFonts w:ascii="Adelle" w:hAnsi="Adelle" w:cs="Arial"/>
          <w:b/>
          <w:color w:val="1F4E79" w:themeColor="accent1" w:themeShade="80"/>
        </w:rPr>
        <w:t xml:space="preserve"> / eve.grayson@northwaleswildlifetrust.org.uk</w:t>
      </w:r>
      <w:r w:rsidRPr="00E7413E">
        <w:rPr>
          <w:rFonts w:ascii="Adelle" w:hAnsi="Adelle" w:cs="Arial"/>
          <w:color w:val="1F4E79" w:themeColor="accent1" w:themeShade="80"/>
        </w:rPr>
        <w:t>). We will place your name on a list</w:t>
      </w:r>
      <w:r w:rsidR="003235B5" w:rsidRPr="00E7413E">
        <w:rPr>
          <w:rFonts w:ascii="Adelle" w:hAnsi="Adelle" w:cs="Arial"/>
          <w:color w:val="1F4E79" w:themeColor="accent1" w:themeShade="80"/>
        </w:rPr>
        <w:t xml:space="preserve"> (or back-up list if you</w:t>
      </w:r>
      <w:r w:rsidR="00601E24" w:rsidRPr="00E7413E">
        <w:rPr>
          <w:rFonts w:ascii="Adelle" w:hAnsi="Adelle" w:cs="Arial"/>
          <w:color w:val="1F4E79" w:themeColor="accent1" w:themeShade="80"/>
        </w:rPr>
        <w:t>’re</w:t>
      </w:r>
      <w:r w:rsidR="003235B5" w:rsidRPr="00E7413E">
        <w:rPr>
          <w:rFonts w:ascii="Adelle" w:hAnsi="Adelle" w:cs="Arial"/>
          <w:color w:val="1F4E79" w:themeColor="accent1" w:themeShade="80"/>
        </w:rPr>
        <w:t xml:space="preserve"> in agreement)</w:t>
      </w:r>
      <w:r w:rsidRPr="00E7413E">
        <w:rPr>
          <w:rFonts w:ascii="Adelle" w:hAnsi="Adelle" w:cs="Arial"/>
          <w:color w:val="1F4E79" w:themeColor="accent1" w:themeShade="80"/>
        </w:rPr>
        <w:t xml:space="preserve"> and will contact you with details within the week leading up to the event/activity.</w:t>
      </w:r>
      <w:r w:rsidR="00BC0608" w:rsidRPr="00E7413E">
        <w:rPr>
          <w:rFonts w:ascii="Adelle" w:hAnsi="Adelle" w:cs="Arial"/>
          <w:color w:val="1F4E79" w:themeColor="accent1" w:themeShade="80"/>
        </w:rPr>
        <w:t xml:space="preserve"> </w:t>
      </w:r>
      <w:r w:rsidR="003235B5" w:rsidRPr="00E7413E">
        <w:rPr>
          <w:rFonts w:ascii="Adelle" w:hAnsi="Adelle" w:cs="Arial"/>
          <w:color w:val="1F4E79" w:themeColor="accent1" w:themeShade="80"/>
        </w:rPr>
        <w:t xml:space="preserve">There will be Covid-19 restrictions to the activities we carry out, so please help us to keep you, the public and us safe and stick to any instructions. </w:t>
      </w:r>
      <w:r w:rsidRPr="00E7413E">
        <w:rPr>
          <w:rFonts w:ascii="Adelle" w:hAnsi="Adelle" w:cs="Arial"/>
          <w:i/>
          <w:color w:val="1F4E79" w:themeColor="accent1" w:themeShade="80"/>
        </w:rPr>
        <w:t>Not all activities require extensive marine knowledge, but a</w:t>
      </w:r>
      <w:r w:rsidR="00AA4B7C" w:rsidRPr="00E7413E">
        <w:rPr>
          <w:rFonts w:ascii="Adelle" w:hAnsi="Adelle" w:cs="Arial"/>
          <w:i/>
          <w:color w:val="1F4E79" w:themeColor="accent1" w:themeShade="80"/>
        </w:rPr>
        <w:t>ll will require an ability to work with changing tasks</w:t>
      </w:r>
      <w:r w:rsidRPr="00E7413E">
        <w:rPr>
          <w:rFonts w:ascii="Adelle" w:hAnsi="Adelle" w:cs="Arial"/>
          <w:i/>
          <w:color w:val="1F4E79" w:themeColor="accent1" w:themeShade="80"/>
        </w:rPr>
        <w:t>.</w:t>
      </w:r>
      <w:r w:rsidR="000A5BC6" w:rsidRPr="00E7413E">
        <w:rPr>
          <w:rFonts w:ascii="Adelle" w:hAnsi="Adelle" w:cs="Arial"/>
          <w:color w:val="1F4E79" w:themeColor="accent1" w:themeShade="80"/>
        </w:rPr>
        <w:t xml:space="preserve"> </w:t>
      </w:r>
    </w:p>
    <w:bookmarkEnd w:id="0"/>
    <w:p w:rsidR="00E35641" w:rsidRPr="00E7413E" w:rsidRDefault="00E35641">
      <w:pPr>
        <w:rPr>
          <w:rFonts w:ascii="Adelle" w:hAnsi="Adelle" w:cs="Arial"/>
          <w:color w:val="2E74B5" w:themeColor="accent1" w:themeShade="B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2345"/>
        <w:gridCol w:w="2323"/>
        <w:gridCol w:w="9337"/>
      </w:tblGrid>
      <w:tr w:rsidR="00CF2C45" w:rsidRPr="00E7413E" w:rsidTr="000A5BC6">
        <w:trPr>
          <w:trHeight w:val="241"/>
        </w:trPr>
        <w:tc>
          <w:tcPr>
            <w:tcW w:w="1299" w:type="dxa"/>
          </w:tcPr>
          <w:p w:rsidR="009C72F8" w:rsidRPr="00E7413E" w:rsidRDefault="009C72F8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Date</w:t>
            </w:r>
          </w:p>
        </w:tc>
        <w:tc>
          <w:tcPr>
            <w:tcW w:w="2345" w:type="dxa"/>
          </w:tcPr>
          <w:p w:rsidR="009C72F8" w:rsidRPr="00E7413E" w:rsidRDefault="009C72F8" w:rsidP="00202AC3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 xml:space="preserve">Time and place (not </w:t>
            </w:r>
            <w:proofErr w:type="spellStart"/>
            <w:r w:rsidRPr="00E7413E">
              <w:rPr>
                <w:rFonts w:ascii="Adelle" w:hAnsi="Adelle"/>
                <w:b/>
                <w:color w:val="323E4F" w:themeColor="text2" w:themeShade="BF"/>
              </w:rPr>
              <w:t>inc.</w:t>
            </w:r>
            <w:proofErr w:type="spellEnd"/>
            <w:r w:rsidRPr="00E7413E">
              <w:rPr>
                <w:rFonts w:ascii="Adelle" w:hAnsi="Adelle"/>
                <w:b/>
                <w:color w:val="323E4F" w:themeColor="text2" w:themeShade="BF"/>
              </w:rPr>
              <w:t xml:space="preserve"> travel time)</w:t>
            </w:r>
          </w:p>
        </w:tc>
        <w:tc>
          <w:tcPr>
            <w:tcW w:w="2323" w:type="dxa"/>
          </w:tcPr>
          <w:p w:rsidR="009C72F8" w:rsidRPr="00E7413E" w:rsidRDefault="009C72F8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What</w:t>
            </w:r>
          </w:p>
        </w:tc>
        <w:tc>
          <w:tcPr>
            <w:tcW w:w="9337" w:type="dxa"/>
          </w:tcPr>
          <w:p w:rsidR="009C72F8" w:rsidRPr="00E7413E" w:rsidRDefault="009C72F8">
            <w:pPr>
              <w:rPr>
                <w:rFonts w:ascii="Adelle" w:hAnsi="Adelle"/>
                <w:b/>
                <w:color w:val="323E4F" w:themeColor="text2" w:themeShade="BF"/>
              </w:rPr>
            </w:pPr>
            <w:r w:rsidRPr="00E7413E">
              <w:rPr>
                <w:rFonts w:ascii="Adelle" w:hAnsi="Adelle"/>
                <w:b/>
                <w:color w:val="323E4F" w:themeColor="text2" w:themeShade="BF"/>
              </w:rPr>
              <w:t>What doing</w:t>
            </w:r>
          </w:p>
        </w:tc>
      </w:tr>
      <w:tr w:rsidR="00847D8B" w:rsidRPr="00E7413E" w:rsidTr="004806E0">
        <w:trPr>
          <w:trHeight w:val="469"/>
        </w:trPr>
        <w:tc>
          <w:tcPr>
            <w:tcW w:w="1299" w:type="dxa"/>
            <w:shd w:val="clear" w:color="auto" w:fill="auto"/>
          </w:tcPr>
          <w:p w:rsidR="00847D8B" w:rsidRPr="00F23532" w:rsidRDefault="00847D8B" w:rsidP="00E7413E">
            <w:pPr>
              <w:rPr>
                <w:rFonts w:ascii="Adelle" w:hAnsi="Adelle"/>
                <w:color w:val="1F4E79" w:themeColor="accent1" w:themeShade="80"/>
                <w:highlight w:val="yellow"/>
              </w:rPr>
            </w:pPr>
            <w:r w:rsidRPr="00F23532">
              <w:rPr>
                <w:rFonts w:ascii="Adelle" w:hAnsi="Adelle"/>
                <w:color w:val="1F4E79" w:themeColor="accent1" w:themeShade="80"/>
                <w:highlight w:val="yellow"/>
              </w:rPr>
              <w:t>TBC</w:t>
            </w:r>
          </w:p>
        </w:tc>
        <w:tc>
          <w:tcPr>
            <w:tcW w:w="2345" w:type="dxa"/>
            <w:shd w:val="clear" w:color="auto" w:fill="auto"/>
          </w:tcPr>
          <w:p w:rsidR="00847D8B" w:rsidRPr="00F23532" w:rsidRDefault="00847D8B" w:rsidP="00E7413E">
            <w:pPr>
              <w:rPr>
                <w:rFonts w:ascii="Adelle" w:hAnsi="Adelle"/>
                <w:color w:val="1F4E79" w:themeColor="accent1" w:themeShade="80"/>
                <w:highlight w:val="yellow"/>
              </w:rPr>
            </w:pPr>
            <w:r w:rsidRPr="00F23532">
              <w:rPr>
                <w:rFonts w:ascii="Adelle" w:hAnsi="Adelle"/>
                <w:color w:val="1F4E79" w:themeColor="accent1" w:themeShade="80"/>
                <w:highlight w:val="yellow"/>
              </w:rPr>
              <w:t>TBC, online</w:t>
            </w:r>
          </w:p>
        </w:tc>
        <w:tc>
          <w:tcPr>
            <w:tcW w:w="2323" w:type="dxa"/>
            <w:shd w:val="clear" w:color="auto" w:fill="auto"/>
          </w:tcPr>
          <w:p w:rsidR="00847D8B" w:rsidRPr="00F23532" w:rsidRDefault="00847D8B" w:rsidP="00E7413E">
            <w:pPr>
              <w:rPr>
                <w:rFonts w:ascii="Adelle" w:hAnsi="Adelle"/>
                <w:color w:val="1F4E79" w:themeColor="accent1" w:themeShade="80"/>
                <w:highlight w:val="yellow"/>
              </w:rPr>
            </w:pPr>
            <w:r w:rsidRPr="00F23532">
              <w:rPr>
                <w:rFonts w:ascii="Adelle" w:hAnsi="Adelle"/>
                <w:color w:val="1F4E79" w:themeColor="accent1" w:themeShade="80"/>
                <w:highlight w:val="yellow"/>
              </w:rPr>
              <w:t>Timed species survey</w:t>
            </w:r>
          </w:p>
        </w:tc>
        <w:tc>
          <w:tcPr>
            <w:tcW w:w="9337" w:type="dxa"/>
            <w:shd w:val="clear" w:color="auto" w:fill="auto"/>
          </w:tcPr>
          <w:p w:rsidR="00847D8B" w:rsidRPr="00E7413E" w:rsidRDefault="00847D8B" w:rsidP="00E7413E">
            <w:pPr>
              <w:rPr>
                <w:rFonts w:ascii="Adelle" w:hAnsi="Adelle"/>
                <w:color w:val="1F4E79" w:themeColor="accent1" w:themeShade="80"/>
              </w:rPr>
            </w:pPr>
            <w:r w:rsidRPr="00F23532">
              <w:rPr>
                <w:rFonts w:ascii="Adelle" w:hAnsi="Adelle"/>
                <w:color w:val="1F4E79" w:themeColor="accent1" w:themeShade="80"/>
                <w:highlight w:val="yellow"/>
              </w:rPr>
              <w:t xml:space="preserve">An introduction to the timed species survey and the list of marine species important to get to know and keep an eye on for a variety of reasons. </w:t>
            </w:r>
            <w:r w:rsidRPr="00F23532">
              <w:rPr>
                <w:rFonts w:ascii="Adelle" w:hAnsi="Adelle"/>
                <w:b/>
                <w:color w:val="1F4E79" w:themeColor="accent1" w:themeShade="80"/>
                <w:highlight w:val="yellow"/>
              </w:rPr>
              <w:t>Please book with Dawn</w:t>
            </w:r>
          </w:p>
        </w:tc>
      </w:tr>
      <w:tr w:rsidR="00B67777" w:rsidRPr="00E7413E" w:rsidTr="005F54C6">
        <w:trPr>
          <w:trHeight w:val="469"/>
        </w:trPr>
        <w:tc>
          <w:tcPr>
            <w:tcW w:w="1299" w:type="dxa"/>
            <w:shd w:val="clear" w:color="auto" w:fill="auto"/>
          </w:tcPr>
          <w:p w:rsidR="00B67777" w:rsidRPr="00E7413E" w:rsidRDefault="00B67777" w:rsidP="005F54C6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Weds 6</w:t>
            </w:r>
            <w:r w:rsidRPr="00B67777">
              <w:rPr>
                <w:rFonts w:ascii="Adelle" w:hAnsi="Adelle"/>
                <w:color w:val="1F4E79" w:themeColor="accent1" w:themeShade="80"/>
                <w:vertAlign w:val="superscript"/>
              </w:rPr>
              <w:t>th</w:t>
            </w:r>
            <w:r>
              <w:rPr>
                <w:rFonts w:ascii="Adelle" w:hAnsi="Adelle"/>
                <w:color w:val="1F4E79" w:themeColor="accent1" w:themeShade="80"/>
              </w:rPr>
              <w:t xml:space="preserve"> Oct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2021</w:t>
            </w:r>
          </w:p>
        </w:tc>
        <w:tc>
          <w:tcPr>
            <w:tcW w:w="2345" w:type="dxa"/>
            <w:shd w:val="clear" w:color="auto" w:fill="auto"/>
          </w:tcPr>
          <w:p w:rsidR="00B67777" w:rsidRPr="00E7413E" w:rsidRDefault="00B67777" w:rsidP="005F54C6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>1</w:t>
            </w:r>
            <w:r>
              <w:rPr>
                <w:rFonts w:ascii="Adelle" w:hAnsi="Adelle"/>
                <w:color w:val="1F4E79" w:themeColor="accent1" w:themeShade="80"/>
              </w:rPr>
              <w:t>6</w:t>
            </w:r>
            <w:r w:rsidRPr="00E7413E">
              <w:rPr>
                <w:rFonts w:ascii="Adelle" w:hAnsi="Adelle"/>
                <w:color w:val="1F4E79" w:themeColor="accent1" w:themeShade="80"/>
              </w:rPr>
              <w:t>:</w:t>
            </w:r>
            <w:r>
              <w:rPr>
                <w:rFonts w:ascii="Adelle" w:hAnsi="Adelle"/>
                <w:color w:val="1F4E79" w:themeColor="accent1" w:themeShade="80"/>
              </w:rPr>
              <w:t>00</w:t>
            </w:r>
            <w:r w:rsidRPr="00E7413E">
              <w:rPr>
                <w:rFonts w:ascii="Adelle" w:hAnsi="Adelle"/>
                <w:color w:val="1F4E79" w:themeColor="accent1" w:themeShade="80"/>
              </w:rPr>
              <w:t>-1</w:t>
            </w:r>
            <w:r>
              <w:rPr>
                <w:rFonts w:ascii="Adelle" w:hAnsi="Adelle"/>
                <w:color w:val="1F4E79" w:themeColor="accent1" w:themeShade="80"/>
              </w:rPr>
              <w:t>8</w:t>
            </w:r>
            <w:r w:rsidRPr="00E7413E">
              <w:rPr>
                <w:rFonts w:ascii="Adelle" w:hAnsi="Adelle"/>
                <w:color w:val="1F4E79" w:themeColor="accent1" w:themeShade="80"/>
              </w:rPr>
              <w:t>:</w:t>
            </w:r>
            <w:r>
              <w:rPr>
                <w:rFonts w:ascii="Adelle" w:hAnsi="Adelle"/>
                <w:color w:val="1F4E79" w:themeColor="accent1" w:themeShade="80"/>
              </w:rPr>
              <w:t>30</w:t>
            </w:r>
            <w:r w:rsidRPr="00E7413E">
              <w:rPr>
                <w:rFonts w:ascii="Adelle" w:hAnsi="Adelle"/>
                <w:color w:val="1F4E79" w:themeColor="accent1" w:themeShade="80"/>
              </w:rPr>
              <w:t>, Conwy County</w:t>
            </w:r>
          </w:p>
        </w:tc>
        <w:tc>
          <w:tcPr>
            <w:tcW w:w="2323" w:type="dxa"/>
            <w:shd w:val="clear" w:color="auto" w:fill="auto"/>
          </w:tcPr>
          <w:p w:rsidR="00B67777" w:rsidRPr="00E7413E" w:rsidRDefault="00B67777" w:rsidP="005F54C6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 xml:space="preserve">Shoresearch survey </w:t>
            </w:r>
          </w:p>
        </w:tc>
        <w:tc>
          <w:tcPr>
            <w:tcW w:w="9337" w:type="dxa"/>
            <w:shd w:val="clear" w:color="auto" w:fill="auto"/>
          </w:tcPr>
          <w:p w:rsidR="00B67777" w:rsidRPr="00E7413E" w:rsidRDefault="00847D8B" w:rsidP="005F54C6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An introduction to the timed species </w:t>
            </w:r>
            <w:proofErr w:type="gramStart"/>
            <w:r>
              <w:rPr>
                <w:rFonts w:ascii="Adelle" w:hAnsi="Adelle"/>
                <w:color w:val="1F4E79" w:themeColor="accent1" w:themeShade="80"/>
              </w:rPr>
              <w:t>search</w:t>
            </w:r>
            <w:proofErr w:type="gramEnd"/>
            <w:r>
              <w:rPr>
                <w:rFonts w:ascii="Adelle" w:hAnsi="Adelle"/>
                <w:color w:val="1F4E79" w:themeColor="accent1" w:themeShade="80"/>
              </w:rPr>
              <w:t xml:space="preserve"> in preparation for a DIY weekend in November.</w:t>
            </w:r>
            <w:r w:rsidR="00B67777" w:rsidRPr="00E7413E">
              <w:rPr>
                <w:rFonts w:ascii="Adelle" w:hAnsi="Adelle"/>
                <w:color w:val="1F4E79" w:themeColor="accent1" w:themeShade="80"/>
              </w:rPr>
              <w:t xml:space="preserve"> Marine Champions welcome to help. Numbers will be limited, so please book a place, also, ideally, </w:t>
            </w:r>
            <w:r w:rsidR="00B67777" w:rsidRPr="00E7413E">
              <w:rPr>
                <w:rFonts w:ascii="Adelle" w:hAnsi="Adelle"/>
                <w:b/>
                <w:color w:val="1F4E79" w:themeColor="accent1" w:themeShade="80"/>
              </w:rPr>
              <w:t>please book</w:t>
            </w:r>
            <w:r w:rsidR="00B67777">
              <w:rPr>
                <w:rFonts w:ascii="Adelle" w:hAnsi="Adelle"/>
                <w:b/>
                <w:color w:val="1F4E79" w:themeColor="accent1" w:themeShade="80"/>
              </w:rPr>
              <w:t xml:space="preserve"> with Dawn</w:t>
            </w:r>
            <w:r w:rsidR="00B67777" w:rsidRPr="00E7413E">
              <w:rPr>
                <w:rFonts w:ascii="Adelle" w:hAnsi="Adelle"/>
                <w:b/>
                <w:color w:val="1F4E79" w:themeColor="accent1" w:themeShade="80"/>
              </w:rPr>
              <w:t xml:space="preserve"> to attend</w:t>
            </w:r>
            <w:r w:rsidR="00B67777" w:rsidRPr="00E7413E">
              <w:rPr>
                <w:rFonts w:ascii="Adelle" w:hAnsi="Adelle"/>
                <w:color w:val="1F4E79" w:themeColor="accent1" w:themeShade="80"/>
              </w:rPr>
              <w:t xml:space="preserve"> </w:t>
            </w:r>
            <w:r w:rsidR="00B67777" w:rsidRPr="00E7413E">
              <w:rPr>
                <w:rFonts w:ascii="Adelle" w:hAnsi="Adelle"/>
                <w:b/>
                <w:color w:val="1F4E79" w:themeColor="accent1" w:themeShade="80"/>
              </w:rPr>
              <w:t>one of the online biodiversity training sessions</w:t>
            </w:r>
            <w:r w:rsidR="00B67777" w:rsidRPr="00E7413E">
              <w:rPr>
                <w:rFonts w:ascii="Adelle" w:hAnsi="Adelle"/>
                <w:color w:val="1F4E79" w:themeColor="accent1" w:themeShade="80"/>
              </w:rPr>
              <w:t xml:space="preserve">. </w:t>
            </w:r>
          </w:p>
        </w:tc>
      </w:tr>
      <w:tr w:rsidR="00847D8B" w:rsidRPr="00E7413E" w:rsidTr="005F54C6">
        <w:trPr>
          <w:trHeight w:val="469"/>
        </w:trPr>
        <w:tc>
          <w:tcPr>
            <w:tcW w:w="1299" w:type="dxa"/>
            <w:shd w:val="clear" w:color="auto" w:fill="auto"/>
          </w:tcPr>
          <w:p w:rsidR="00847D8B" w:rsidRPr="00E7413E" w:rsidRDefault="00847D8B" w:rsidP="00847D8B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 xml:space="preserve">Thu </w:t>
            </w:r>
            <w:r>
              <w:rPr>
                <w:rFonts w:ascii="Adelle" w:hAnsi="Adelle"/>
                <w:color w:val="1F4E79" w:themeColor="accent1" w:themeShade="80"/>
              </w:rPr>
              <w:t>7</w:t>
            </w:r>
            <w:r w:rsidRPr="000406B8">
              <w:rPr>
                <w:rFonts w:ascii="Adelle" w:hAnsi="Adelle"/>
                <w:color w:val="1F4E79" w:themeColor="accent1" w:themeShade="80"/>
                <w:vertAlign w:val="superscript"/>
              </w:rPr>
              <w:t>th</w:t>
            </w:r>
            <w:r>
              <w:rPr>
                <w:rFonts w:ascii="Adelle" w:hAnsi="Adelle"/>
                <w:color w:val="1F4E79" w:themeColor="accent1" w:themeShade="80"/>
              </w:rPr>
              <w:t xml:space="preserve"> Oct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2021</w:t>
            </w:r>
          </w:p>
        </w:tc>
        <w:tc>
          <w:tcPr>
            <w:tcW w:w="2345" w:type="dxa"/>
            <w:shd w:val="clear" w:color="auto" w:fill="auto"/>
          </w:tcPr>
          <w:p w:rsidR="00847D8B" w:rsidRPr="00E7413E" w:rsidRDefault="00847D8B" w:rsidP="00847D8B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15:00-17:30, North Pen Llŷn area</w:t>
            </w:r>
          </w:p>
        </w:tc>
        <w:tc>
          <w:tcPr>
            <w:tcW w:w="2323" w:type="dxa"/>
            <w:shd w:val="clear" w:color="auto" w:fill="auto"/>
          </w:tcPr>
          <w:p w:rsidR="00847D8B" w:rsidRPr="00E7413E" w:rsidRDefault="00847D8B" w:rsidP="00847D8B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 xml:space="preserve">Shoresearch survey </w:t>
            </w:r>
          </w:p>
        </w:tc>
        <w:tc>
          <w:tcPr>
            <w:tcW w:w="9337" w:type="dxa"/>
            <w:shd w:val="clear" w:color="auto" w:fill="auto"/>
          </w:tcPr>
          <w:p w:rsidR="00847D8B" w:rsidRDefault="00847D8B" w:rsidP="00847D8B">
            <w:r w:rsidRPr="00250216">
              <w:rPr>
                <w:rFonts w:ascii="Adelle" w:hAnsi="Adelle"/>
                <w:color w:val="1F4E79" w:themeColor="accent1" w:themeShade="80"/>
              </w:rPr>
              <w:t xml:space="preserve">An introduction to the timed species </w:t>
            </w:r>
            <w:proofErr w:type="gramStart"/>
            <w:r w:rsidRPr="00250216">
              <w:rPr>
                <w:rFonts w:ascii="Adelle" w:hAnsi="Adelle"/>
                <w:color w:val="1F4E79" w:themeColor="accent1" w:themeShade="80"/>
              </w:rPr>
              <w:t>search</w:t>
            </w:r>
            <w:proofErr w:type="gramEnd"/>
            <w:r w:rsidRPr="00250216">
              <w:rPr>
                <w:rFonts w:ascii="Adelle" w:hAnsi="Adelle"/>
                <w:color w:val="1F4E79" w:themeColor="accent1" w:themeShade="80"/>
              </w:rPr>
              <w:t xml:space="preserve"> in preparation for a DIY weekend in November. Marine Champions welcome to help. Numbers will be limited, so please book a place, also, ideally, </w:t>
            </w:r>
            <w:r w:rsidRPr="00250216">
              <w:rPr>
                <w:rFonts w:ascii="Adelle" w:hAnsi="Adelle"/>
                <w:b/>
                <w:color w:val="1F4E79" w:themeColor="accent1" w:themeShade="80"/>
              </w:rPr>
              <w:t>please book with Dawn to attend</w:t>
            </w:r>
            <w:r w:rsidRPr="00250216">
              <w:rPr>
                <w:rFonts w:ascii="Adelle" w:hAnsi="Adelle"/>
                <w:color w:val="1F4E79" w:themeColor="accent1" w:themeShade="80"/>
              </w:rPr>
              <w:t xml:space="preserve"> </w:t>
            </w:r>
            <w:r w:rsidRPr="00250216">
              <w:rPr>
                <w:rFonts w:ascii="Adelle" w:hAnsi="Adelle"/>
                <w:b/>
                <w:color w:val="1F4E79" w:themeColor="accent1" w:themeShade="80"/>
              </w:rPr>
              <w:t>one of the online training sessions</w:t>
            </w:r>
            <w:r w:rsidRPr="00250216">
              <w:rPr>
                <w:rFonts w:ascii="Adelle" w:hAnsi="Adelle"/>
                <w:color w:val="1F4E79" w:themeColor="accent1" w:themeShade="80"/>
              </w:rPr>
              <w:t xml:space="preserve">. </w:t>
            </w:r>
          </w:p>
        </w:tc>
      </w:tr>
      <w:tr w:rsidR="003077FD" w:rsidRPr="00E7413E" w:rsidTr="005F54C6">
        <w:trPr>
          <w:trHeight w:val="469"/>
        </w:trPr>
        <w:tc>
          <w:tcPr>
            <w:tcW w:w="1299" w:type="dxa"/>
            <w:shd w:val="clear" w:color="auto" w:fill="auto"/>
          </w:tcPr>
          <w:p w:rsidR="003077FD" w:rsidRPr="00E7413E" w:rsidRDefault="003077FD" w:rsidP="003077FD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Fri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</w:t>
            </w:r>
            <w:r>
              <w:rPr>
                <w:rFonts w:ascii="Adelle" w:hAnsi="Adelle"/>
                <w:color w:val="1F4E79" w:themeColor="accent1" w:themeShade="80"/>
              </w:rPr>
              <w:t>8</w:t>
            </w:r>
            <w:r w:rsidRPr="000406B8">
              <w:rPr>
                <w:rFonts w:ascii="Adelle" w:hAnsi="Adelle"/>
                <w:color w:val="1F4E79" w:themeColor="accent1" w:themeShade="80"/>
                <w:vertAlign w:val="superscript"/>
              </w:rPr>
              <w:t>th</w:t>
            </w:r>
            <w:r>
              <w:rPr>
                <w:rFonts w:ascii="Adelle" w:hAnsi="Adelle"/>
                <w:color w:val="1F4E79" w:themeColor="accent1" w:themeShade="80"/>
              </w:rPr>
              <w:t xml:space="preserve"> Oct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2021</w:t>
            </w:r>
          </w:p>
        </w:tc>
        <w:tc>
          <w:tcPr>
            <w:tcW w:w="2345" w:type="dxa"/>
            <w:shd w:val="clear" w:color="auto" w:fill="auto"/>
          </w:tcPr>
          <w:p w:rsidR="003077FD" w:rsidRPr="00E7413E" w:rsidRDefault="003077FD" w:rsidP="003077FD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16:00-18:45, West Anglesey area</w:t>
            </w:r>
          </w:p>
        </w:tc>
        <w:tc>
          <w:tcPr>
            <w:tcW w:w="2323" w:type="dxa"/>
            <w:shd w:val="clear" w:color="auto" w:fill="auto"/>
          </w:tcPr>
          <w:p w:rsidR="003077FD" w:rsidRPr="00E7413E" w:rsidRDefault="003077FD" w:rsidP="003077FD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 xml:space="preserve">Shoresearch survey </w:t>
            </w:r>
          </w:p>
        </w:tc>
        <w:tc>
          <w:tcPr>
            <w:tcW w:w="9337" w:type="dxa"/>
            <w:shd w:val="clear" w:color="auto" w:fill="auto"/>
          </w:tcPr>
          <w:p w:rsidR="003077FD" w:rsidRDefault="003077FD" w:rsidP="003077FD">
            <w:r w:rsidRPr="00250216">
              <w:rPr>
                <w:rFonts w:ascii="Adelle" w:hAnsi="Adelle"/>
                <w:color w:val="1F4E79" w:themeColor="accent1" w:themeShade="80"/>
              </w:rPr>
              <w:t xml:space="preserve">An introduction to the timed species </w:t>
            </w:r>
            <w:proofErr w:type="gramStart"/>
            <w:r w:rsidRPr="00250216">
              <w:rPr>
                <w:rFonts w:ascii="Adelle" w:hAnsi="Adelle"/>
                <w:color w:val="1F4E79" w:themeColor="accent1" w:themeShade="80"/>
              </w:rPr>
              <w:t>search</w:t>
            </w:r>
            <w:proofErr w:type="gramEnd"/>
            <w:r w:rsidRPr="00250216">
              <w:rPr>
                <w:rFonts w:ascii="Adelle" w:hAnsi="Adelle"/>
                <w:color w:val="1F4E79" w:themeColor="accent1" w:themeShade="80"/>
              </w:rPr>
              <w:t xml:space="preserve"> in preparation for a DIY weekend in November. Marine Champions welcome to help. Numbers will be limited, so please book a place, also, ideally, </w:t>
            </w:r>
            <w:r w:rsidRPr="00250216">
              <w:rPr>
                <w:rFonts w:ascii="Adelle" w:hAnsi="Adelle"/>
                <w:b/>
                <w:color w:val="1F4E79" w:themeColor="accent1" w:themeShade="80"/>
              </w:rPr>
              <w:t>please book with Dawn to attend</w:t>
            </w:r>
            <w:r w:rsidRPr="00250216">
              <w:rPr>
                <w:rFonts w:ascii="Adelle" w:hAnsi="Adelle"/>
                <w:color w:val="1F4E79" w:themeColor="accent1" w:themeShade="80"/>
              </w:rPr>
              <w:t xml:space="preserve"> </w:t>
            </w:r>
            <w:r w:rsidRPr="00250216">
              <w:rPr>
                <w:rFonts w:ascii="Adelle" w:hAnsi="Adelle"/>
                <w:b/>
                <w:color w:val="1F4E79" w:themeColor="accent1" w:themeShade="80"/>
              </w:rPr>
              <w:t>one of the online training sessions</w:t>
            </w:r>
            <w:r w:rsidRPr="00250216">
              <w:rPr>
                <w:rFonts w:ascii="Adelle" w:hAnsi="Adelle"/>
                <w:color w:val="1F4E79" w:themeColor="accent1" w:themeShade="80"/>
              </w:rPr>
              <w:t xml:space="preserve">. </w:t>
            </w:r>
          </w:p>
        </w:tc>
      </w:tr>
      <w:tr w:rsidR="003077FD" w:rsidRPr="00E7413E" w:rsidTr="005F54C6">
        <w:trPr>
          <w:trHeight w:val="469"/>
        </w:trPr>
        <w:tc>
          <w:tcPr>
            <w:tcW w:w="1299" w:type="dxa"/>
            <w:shd w:val="clear" w:color="auto" w:fill="auto"/>
          </w:tcPr>
          <w:p w:rsidR="003077FD" w:rsidRDefault="003077FD" w:rsidP="003077FD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Sat 9</w:t>
            </w:r>
            <w:r w:rsidRPr="00156C3B">
              <w:rPr>
                <w:rFonts w:ascii="Adelle" w:hAnsi="Adelle"/>
                <w:color w:val="1F4E79" w:themeColor="accent1" w:themeShade="80"/>
                <w:vertAlign w:val="superscript"/>
              </w:rPr>
              <w:t>th</w:t>
            </w:r>
            <w:r>
              <w:rPr>
                <w:rFonts w:ascii="Adelle" w:hAnsi="Adelle"/>
                <w:color w:val="1F4E79" w:themeColor="accent1" w:themeShade="80"/>
              </w:rPr>
              <w:t xml:space="preserve"> Oct 2021</w:t>
            </w:r>
          </w:p>
        </w:tc>
        <w:tc>
          <w:tcPr>
            <w:tcW w:w="2345" w:type="dxa"/>
            <w:shd w:val="clear" w:color="auto" w:fill="auto"/>
          </w:tcPr>
          <w:p w:rsidR="003077FD" w:rsidRDefault="003077FD" w:rsidP="003077FD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16:00-18:30, South Pen </w:t>
            </w:r>
            <w:proofErr w:type="spellStart"/>
            <w:r>
              <w:rPr>
                <w:rFonts w:ascii="Adelle" w:hAnsi="Adelle"/>
                <w:color w:val="1F4E79" w:themeColor="accent1" w:themeShade="80"/>
              </w:rPr>
              <w:t>Llŷn</w:t>
            </w:r>
            <w:proofErr w:type="spellEnd"/>
            <w:r>
              <w:rPr>
                <w:rFonts w:ascii="Adelle" w:hAnsi="Adelle"/>
                <w:color w:val="1F4E79" w:themeColor="accent1" w:themeShade="80"/>
              </w:rPr>
              <w:t xml:space="preserve"> area</w:t>
            </w:r>
          </w:p>
        </w:tc>
        <w:tc>
          <w:tcPr>
            <w:tcW w:w="2323" w:type="dxa"/>
            <w:shd w:val="clear" w:color="auto" w:fill="auto"/>
          </w:tcPr>
          <w:p w:rsidR="003077FD" w:rsidRPr="00E7413E" w:rsidRDefault="003077FD" w:rsidP="003077FD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Shoresearch survey</w:t>
            </w:r>
          </w:p>
        </w:tc>
        <w:tc>
          <w:tcPr>
            <w:tcW w:w="9337" w:type="dxa"/>
            <w:shd w:val="clear" w:color="auto" w:fill="auto"/>
          </w:tcPr>
          <w:p w:rsidR="003077FD" w:rsidRDefault="003077FD" w:rsidP="003077FD">
            <w:r w:rsidRPr="00250216">
              <w:rPr>
                <w:rFonts w:ascii="Adelle" w:hAnsi="Adelle"/>
                <w:color w:val="1F4E79" w:themeColor="accent1" w:themeShade="80"/>
              </w:rPr>
              <w:t xml:space="preserve">An introduction to the timed species </w:t>
            </w:r>
            <w:proofErr w:type="gramStart"/>
            <w:r w:rsidRPr="00250216">
              <w:rPr>
                <w:rFonts w:ascii="Adelle" w:hAnsi="Adelle"/>
                <w:color w:val="1F4E79" w:themeColor="accent1" w:themeShade="80"/>
              </w:rPr>
              <w:t>search</w:t>
            </w:r>
            <w:proofErr w:type="gramEnd"/>
            <w:r w:rsidRPr="00250216">
              <w:rPr>
                <w:rFonts w:ascii="Adelle" w:hAnsi="Adelle"/>
                <w:color w:val="1F4E79" w:themeColor="accent1" w:themeShade="80"/>
              </w:rPr>
              <w:t xml:space="preserve"> in preparation for a DIY weekend in November. Marine Champions welcome to help. Numbers will be limited, so please book a place, also, ideally, </w:t>
            </w:r>
            <w:r w:rsidRPr="00250216">
              <w:rPr>
                <w:rFonts w:ascii="Adelle" w:hAnsi="Adelle"/>
                <w:b/>
                <w:color w:val="1F4E79" w:themeColor="accent1" w:themeShade="80"/>
              </w:rPr>
              <w:t>please book with Dawn to attend</w:t>
            </w:r>
            <w:r w:rsidRPr="00250216">
              <w:rPr>
                <w:rFonts w:ascii="Adelle" w:hAnsi="Adelle"/>
                <w:color w:val="1F4E79" w:themeColor="accent1" w:themeShade="80"/>
              </w:rPr>
              <w:t xml:space="preserve"> </w:t>
            </w:r>
            <w:r w:rsidRPr="00250216">
              <w:rPr>
                <w:rFonts w:ascii="Adelle" w:hAnsi="Adelle"/>
                <w:b/>
                <w:color w:val="1F4E79" w:themeColor="accent1" w:themeShade="80"/>
              </w:rPr>
              <w:t>one of the online training sessions</w:t>
            </w:r>
            <w:r w:rsidRPr="00250216">
              <w:rPr>
                <w:rFonts w:ascii="Adelle" w:hAnsi="Adelle"/>
                <w:color w:val="1F4E79" w:themeColor="accent1" w:themeShade="80"/>
              </w:rPr>
              <w:t xml:space="preserve">. </w:t>
            </w:r>
          </w:p>
        </w:tc>
      </w:tr>
      <w:tr w:rsidR="00E7413E" w:rsidRPr="00E7413E" w:rsidTr="004806E0">
        <w:trPr>
          <w:trHeight w:val="469"/>
        </w:trPr>
        <w:tc>
          <w:tcPr>
            <w:tcW w:w="1299" w:type="dxa"/>
            <w:shd w:val="clear" w:color="auto" w:fill="auto"/>
          </w:tcPr>
          <w:p w:rsidR="00E7413E" w:rsidRPr="00E7413E" w:rsidRDefault="00E7413E" w:rsidP="00E7413E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>Weds 20</w:t>
            </w:r>
            <w:r w:rsidRPr="00E7413E">
              <w:rPr>
                <w:rFonts w:ascii="Adelle" w:hAnsi="Adelle"/>
                <w:color w:val="1F4E79" w:themeColor="accent1" w:themeShade="80"/>
                <w:vertAlign w:val="superscript"/>
              </w:rPr>
              <w:t>th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Oct 2021</w:t>
            </w:r>
          </w:p>
        </w:tc>
        <w:tc>
          <w:tcPr>
            <w:tcW w:w="2345" w:type="dxa"/>
            <w:shd w:val="clear" w:color="auto" w:fill="auto"/>
          </w:tcPr>
          <w:p w:rsidR="00E7413E" w:rsidRPr="00E7413E" w:rsidRDefault="00E7413E" w:rsidP="00E7413E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>16:30-18:00, Colwyn Bay</w:t>
            </w:r>
          </w:p>
        </w:tc>
        <w:tc>
          <w:tcPr>
            <w:tcW w:w="2323" w:type="dxa"/>
            <w:shd w:val="clear" w:color="auto" w:fill="auto"/>
          </w:tcPr>
          <w:p w:rsidR="00E7413E" w:rsidRPr="00E7413E" w:rsidRDefault="00E7413E" w:rsidP="00E7413E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>Public Shoresearch</w:t>
            </w:r>
          </w:p>
        </w:tc>
        <w:tc>
          <w:tcPr>
            <w:tcW w:w="9337" w:type="dxa"/>
            <w:shd w:val="clear" w:color="auto" w:fill="auto"/>
          </w:tcPr>
          <w:p w:rsidR="00E7413E" w:rsidRPr="00E7413E" w:rsidRDefault="00E7413E" w:rsidP="00E7413E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>We will need some help to show potential new members of our Shoresearch teams around the coast how to complete a survey and provide some help as they become accustomed to the set up and ID-</w:t>
            </w:r>
            <w:proofErr w:type="spellStart"/>
            <w:r w:rsidRPr="00E7413E">
              <w:rPr>
                <w:rFonts w:ascii="Adelle" w:hAnsi="Adelle"/>
                <w:color w:val="1F4E79" w:themeColor="accent1" w:themeShade="80"/>
              </w:rPr>
              <w:t>ing</w:t>
            </w:r>
            <w:proofErr w:type="spellEnd"/>
            <w:r w:rsidRPr="00E7413E">
              <w:rPr>
                <w:rFonts w:ascii="Adelle" w:hAnsi="Adelle"/>
                <w:color w:val="1F4E79" w:themeColor="accent1" w:themeShade="80"/>
              </w:rPr>
              <w:t xml:space="preserve">. Ideally those who are part of the Shoresearch surveys on their local shore, as these may be new Shoresearch buddies. </w:t>
            </w:r>
            <w:r w:rsidR="007A1A56" w:rsidRPr="00E7413E">
              <w:rPr>
                <w:rFonts w:ascii="Adelle" w:hAnsi="Adelle"/>
                <w:b/>
                <w:color w:val="1F4E79" w:themeColor="accent1" w:themeShade="80"/>
              </w:rPr>
              <w:t>Please book</w:t>
            </w:r>
            <w:r w:rsidR="007A1A56">
              <w:rPr>
                <w:rFonts w:ascii="Adelle" w:hAnsi="Adelle"/>
                <w:b/>
                <w:color w:val="1F4E79" w:themeColor="accent1" w:themeShade="80"/>
              </w:rPr>
              <w:t xml:space="preserve"> with Dawn.</w:t>
            </w:r>
          </w:p>
        </w:tc>
      </w:tr>
      <w:tr w:rsidR="00EE7DF0" w:rsidRPr="00E7413E" w:rsidTr="005F54C6">
        <w:trPr>
          <w:trHeight w:val="469"/>
        </w:trPr>
        <w:tc>
          <w:tcPr>
            <w:tcW w:w="1299" w:type="dxa"/>
            <w:shd w:val="clear" w:color="auto" w:fill="auto"/>
          </w:tcPr>
          <w:p w:rsidR="00EE7DF0" w:rsidRPr="00E7413E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lastRenderedPageBreak/>
              <w:t>Sun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</w:t>
            </w:r>
            <w:r>
              <w:rPr>
                <w:rFonts w:ascii="Adelle" w:hAnsi="Adelle"/>
                <w:color w:val="1F4E79" w:themeColor="accent1" w:themeShade="80"/>
              </w:rPr>
              <w:t>31st Oct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2021</w:t>
            </w:r>
          </w:p>
        </w:tc>
        <w:tc>
          <w:tcPr>
            <w:tcW w:w="2345" w:type="dxa"/>
            <w:shd w:val="clear" w:color="auto" w:fill="auto"/>
          </w:tcPr>
          <w:p w:rsidR="00EE7DF0" w:rsidRPr="00E7413E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09:30-11:00, Online</w:t>
            </w:r>
          </w:p>
        </w:tc>
        <w:tc>
          <w:tcPr>
            <w:tcW w:w="2323" w:type="dxa"/>
            <w:shd w:val="clear" w:color="auto" w:fill="auto"/>
          </w:tcPr>
          <w:p w:rsidR="00EE7DF0" w:rsidRPr="00EE7DF0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 w:rsidRPr="00EE7DF0">
              <w:rPr>
                <w:rFonts w:ascii="Adelle" w:hAnsi="Adelle"/>
                <w:color w:val="1F4E79" w:themeColor="accent1" w:themeShade="80"/>
              </w:rPr>
              <w:t>Beached! training</w:t>
            </w:r>
          </w:p>
        </w:tc>
        <w:tc>
          <w:tcPr>
            <w:tcW w:w="9337" w:type="dxa"/>
            <w:shd w:val="clear" w:color="auto" w:fill="auto"/>
          </w:tcPr>
          <w:p w:rsidR="00EE7DF0" w:rsidRPr="00EE7DF0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Join this Zoom session to learn more about the </w:t>
            </w:r>
            <w:hyperlink r:id="rId5" w:history="1">
              <w:r w:rsidRPr="00EE7DF0">
                <w:rPr>
                  <w:rStyle w:val="Hyperlink"/>
                  <w:rFonts w:ascii="Adelle" w:hAnsi="Adelle"/>
                  <w:color w:val="023160" w:themeColor="hyperlink" w:themeShade="80"/>
                </w:rPr>
                <w:t>Beached! project</w:t>
              </w:r>
            </w:hyperlink>
            <w:r>
              <w:rPr>
                <w:rFonts w:ascii="Adelle" w:hAnsi="Adelle"/>
                <w:color w:val="1F4E79" w:themeColor="accent1" w:themeShade="80"/>
              </w:rPr>
              <w:t xml:space="preserve"> and go through some ID of the regular wrecking species. </w:t>
            </w:r>
            <w:r w:rsidRPr="00EE7DF0">
              <w:rPr>
                <w:rFonts w:ascii="Adelle" w:hAnsi="Adelle"/>
                <w:i/>
                <w:color w:val="1F4E79" w:themeColor="accent1" w:themeShade="80"/>
              </w:rPr>
              <w:t xml:space="preserve">This is a prerequisite to the onshore training later in the day at </w:t>
            </w:r>
            <w:proofErr w:type="spellStart"/>
            <w:r w:rsidRPr="00EE7DF0">
              <w:rPr>
                <w:rFonts w:ascii="Adelle" w:hAnsi="Adelle"/>
                <w:i/>
                <w:color w:val="1F4E79" w:themeColor="accent1" w:themeShade="80"/>
              </w:rPr>
              <w:t>Tywyn</w:t>
            </w:r>
            <w:proofErr w:type="spellEnd"/>
            <w:r w:rsidR="000F68A3">
              <w:rPr>
                <w:rFonts w:ascii="Adelle" w:hAnsi="Adelle"/>
                <w:i/>
                <w:color w:val="1F4E79" w:themeColor="accent1" w:themeShade="80"/>
              </w:rPr>
              <w:t xml:space="preserve"> (see below</w:t>
            </w:r>
            <w:proofErr w:type="gramStart"/>
            <w:r w:rsidR="000F68A3">
              <w:rPr>
                <w:rFonts w:ascii="Adelle" w:hAnsi="Adelle"/>
                <w:i/>
                <w:color w:val="1F4E79" w:themeColor="accent1" w:themeShade="80"/>
              </w:rPr>
              <w:t>)</w:t>
            </w:r>
            <w:r w:rsidRPr="00EE7DF0">
              <w:rPr>
                <w:rFonts w:ascii="Adelle" w:hAnsi="Adelle"/>
                <w:i/>
                <w:color w:val="1F4E79" w:themeColor="accent1" w:themeShade="80"/>
              </w:rPr>
              <w:t>, but</w:t>
            </w:r>
            <w:proofErr w:type="gramEnd"/>
            <w:r w:rsidRPr="00EE7DF0">
              <w:rPr>
                <w:rFonts w:ascii="Adelle" w:hAnsi="Adelle"/>
                <w:i/>
                <w:color w:val="1F4E79" w:themeColor="accent1" w:themeShade="80"/>
              </w:rPr>
              <w:t xml:space="preserve"> can be attended without coming to the onshore session.</w:t>
            </w:r>
          </w:p>
        </w:tc>
      </w:tr>
      <w:tr w:rsidR="00EE7DF0" w:rsidRPr="00EE7DF0" w:rsidTr="005F54C6">
        <w:trPr>
          <w:trHeight w:val="469"/>
        </w:trPr>
        <w:tc>
          <w:tcPr>
            <w:tcW w:w="1299" w:type="dxa"/>
            <w:shd w:val="clear" w:color="auto" w:fill="auto"/>
          </w:tcPr>
          <w:p w:rsidR="00EE7DF0" w:rsidRPr="00EE7DF0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 w:rsidRPr="00EE7DF0">
              <w:rPr>
                <w:rFonts w:ascii="Adelle" w:hAnsi="Adelle"/>
                <w:color w:val="1F4E79" w:themeColor="accent1" w:themeShade="80"/>
              </w:rPr>
              <w:t>Sun 31st Oct 2021</w:t>
            </w:r>
          </w:p>
        </w:tc>
        <w:tc>
          <w:tcPr>
            <w:tcW w:w="2345" w:type="dxa"/>
            <w:shd w:val="clear" w:color="auto" w:fill="auto"/>
          </w:tcPr>
          <w:p w:rsidR="00EE7DF0" w:rsidRPr="00EE7DF0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 w:rsidRPr="00EE7DF0">
              <w:rPr>
                <w:rFonts w:ascii="Adelle" w:hAnsi="Adelle"/>
                <w:color w:val="1F4E79" w:themeColor="accent1" w:themeShade="80"/>
              </w:rPr>
              <w:t>10:00-11:</w:t>
            </w:r>
            <w:r>
              <w:rPr>
                <w:rFonts w:ascii="Adelle" w:hAnsi="Adelle"/>
                <w:color w:val="1F4E79" w:themeColor="accent1" w:themeShade="80"/>
              </w:rPr>
              <w:t>30</w:t>
            </w:r>
            <w:r w:rsidRPr="00EE7DF0">
              <w:rPr>
                <w:rFonts w:ascii="Adelle" w:hAnsi="Adelle"/>
                <w:color w:val="1F4E79" w:themeColor="accent1" w:themeShade="80"/>
              </w:rPr>
              <w:t>, South West Gwynedd</w:t>
            </w:r>
          </w:p>
        </w:tc>
        <w:tc>
          <w:tcPr>
            <w:tcW w:w="2323" w:type="dxa"/>
            <w:shd w:val="clear" w:color="auto" w:fill="auto"/>
          </w:tcPr>
          <w:p w:rsidR="00EE7DF0" w:rsidRPr="00EE7DF0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proofErr w:type="spellStart"/>
            <w:r w:rsidRPr="00EE7DF0">
              <w:rPr>
                <w:rFonts w:ascii="Adelle" w:hAnsi="Adelle"/>
                <w:color w:val="1F4E79" w:themeColor="accent1" w:themeShade="80"/>
              </w:rPr>
              <w:t>Eggcase</w:t>
            </w:r>
            <w:proofErr w:type="spellEnd"/>
            <w:r w:rsidRPr="00EE7DF0">
              <w:rPr>
                <w:rFonts w:ascii="Adelle" w:hAnsi="Adelle"/>
                <w:color w:val="1F4E79" w:themeColor="accent1" w:themeShade="80"/>
              </w:rPr>
              <w:t xml:space="preserve"> hunt </w:t>
            </w:r>
          </w:p>
        </w:tc>
        <w:tc>
          <w:tcPr>
            <w:tcW w:w="9337" w:type="dxa"/>
            <w:shd w:val="clear" w:color="auto" w:fill="auto"/>
          </w:tcPr>
          <w:p w:rsidR="00EE7DF0" w:rsidRPr="00EE7DF0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 w:rsidRPr="00EE7DF0">
              <w:rPr>
                <w:rFonts w:ascii="Adelle" w:hAnsi="Adelle"/>
                <w:color w:val="1F4E79" w:themeColor="accent1" w:themeShade="80"/>
              </w:rPr>
              <w:t xml:space="preserve">Help to show </w:t>
            </w:r>
            <w:r>
              <w:rPr>
                <w:rFonts w:ascii="Adelle" w:hAnsi="Adelle"/>
                <w:color w:val="1F4E79" w:themeColor="accent1" w:themeShade="80"/>
              </w:rPr>
              <w:t xml:space="preserve">members of the public </w:t>
            </w:r>
            <w:r w:rsidRPr="00EE7DF0">
              <w:rPr>
                <w:rFonts w:ascii="Adelle" w:hAnsi="Adelle"/>
                <w:color w:val="1F4E79" w:themeColor="accent1" w:themeShade="80"/>
              </w:rPr>
              <w:t xml:space="preserve">where to find </w:t>
            </w:r>
            <w:proofErr w:type="spellStart"/>
            <w:r w:rsidRPr="00EE7DF0">
              <w:rPr>
                <w:rFonts w:ascii="Adelle" w:hAnsi="Adelle"/>
                <w:color w:val="1F4E79" w:themeColor="accent1" w:themeShade="80"/>
              </w:rPr>
              <w:t>eggcases</w:t>
            </w:r>
            <w:proofErr w:type="spellEnd"/>
            <w:r w:rsidRPr="00EE7DF0">
              <w:rPr>
                <w:rFonts w:ascii="Adelle" w:hAnsi="Adelle"/>
                <w:color w:val="1F4E79" w:themeColor="accent1" w:themeShade="80"/>
              </w:rPr>
              <w:t xml:space="preserve">, how to identify them and explain the ecology of other strandline items as the group walks along the shore. </w:t>
            </w:r>
            <w:r w:rsidR="003077FD" w:rsidRPr="003077FD">
              <w:rPr>
                <w:rFonts w:ascii="Adelle" w:hAnsi="Adelle"/>
                <w:b/>
                <w:color w:val="1F4E79" w:themeColor="accent1" w:themeShade="80"/>
              </w:rPr>
              <w:t>Please book with Dawn.</w:t>
            </w:r>
            <w:bookmarkStart w:id="1" w:name="_GoBack"/>
            <w:bookmarkEnd w:id="1"/>
          </w:p>
        </w:tc>
      </w:tr>
      <w:tr w:rsidR="00EE7DF0" w:rsidRPr="00E7413E" w:rsidTr="00640404">
        <w:trPr>
          <w:trHeight w:val="469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E7DF0" w:rsidRPr="00E7413E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Sun 31</w:t>
            </w:r>
            <w:r w:rsidRPr="00A46809">
              <w:rPr>
                <w:rFonts w:ascii="Adelle" w:hAnsi="Adelle"/>
                <w:color w:val="1F4E79" w:themeColor="accent1" w:themeShade="80"/>
                <w:vertAlign w:val="superscript"/>
              </w:rPr>
              <w:t>st</w:t>
            </w:r>
            <w:r>
              <w:rPr>
                <w:rFonts w:ascii="Adelle" w:hAnsi="Adelle"/>
                <w:color w:val="1F4E79" w:themeColor="accent1" w:themeShade="80"/>
              </w:rPr>
              <w:t xml:space="preserve"> Oct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 2021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EE7DF0" w:rsidRPr="00E7413E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 xml:space="preserve">12:00-13:30, </w:t>
            </w:r>
            <w:proofErr w:type="spellStart"/>
            <w:r>
              <w:rPr>
                <w:rFonts w:ascii="Adelle" w:hAnsi="Adelle"/>
                <w:color w:val="1F4E79" w:themeColor="accent1" w:themeShade="80"/>
              </w:rPr>
              <w:t>Tywyn</w:t>
            </w:r>
            <w:proofErr w:type="spellEnd"/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EE7DF0" w:rsidRPr="00E7413E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>
              <w:rPr>
                <w:rFonts w:ascii="Adelle" w:hAnsi="Adelle"/>
                <w:color w:val="1F4E79" w:themeColor="accent1" w:themeShade="80"/>
              </w:rPr>
              <w:t>Beached! on shore training**</w:t>
            </w:r>
          </w:p>
        </w:tc>
        <w:tc>
          <w:tcPr>
            <w:tcW w:w="9337" w:type="dxa"/>
            <w:tcBorders>
              <w:bottom w:val="single" w:sz="4" w:space="0" w:color="auto"/>
            </w:tcBorders>
            <w:shd w:val="clear" w:color="auto" w:fill="auto"/>
          </w:tcPr>
          <w:p w:rsidR="00EE7DF0" w:rsidRPr="00E7413E" w:rsidRDefault="00EE7DF0" w:rsidP="00EE7DF0">
            <w:pPr>
              <w:rPr>
                <w:rFonts w:ascii="Adelle" w:hAnsi="Adelle"/>
                <w:color w:val="1F4E79" w:themeColor="accent1" w:themeShade="80"/>
              </w:rPr>
            </w:pPr>
            <w:r w:rsidRPr="00E7413E">
              <w:rPr>
                <w:rFonts w:ascii="Adelle" w:hAnsi="Adelle"/>
                <w:color w:val="1F4E79" w:themeColor="accent1" w:themeShade="80"/>
              </w:rPr>
              <w:t xml:space="preserve">Identifying species </w:t>
            </w:r>
            <w:r>
              <w:rPr>
                <w:rFonts w:ascii="Adelle" w:hAnsi="Adelle"/>
                <w:color w:val="1F4E79" w:themeColor="accent1" w:themeShade="80"/>
              </w:rPr>
              <w:t>on the shore both those which are common and those which are likely to be found wrecking on shore. **</w:t>
            </w:r>
            <w:r w:rsidRPr="00EE7DF0">
              <w:rPr>
                <w:rFonts w:ascii="Adelle" w:hAnsi="Adelle"/>
                <w:b/>
                <w:color w:val="1F4E79" w:themeColor="accent1" w:themeShade="80"/>
              </w:rPr>
              <w:t>P</w:t>
            </w:r>
            <w:r w:rsidRPr="00E7413E">
              <w:rPr>
                <w:rFonts w:ascii="Adelle" w:hAnsi="Adelle"/>
                <w:b/>
                <w:color w:val="1F4E79" w:themeColor="accent1" w:themeShade="80"/>
              </w:rPr>
              <w:t>lease book</w:t>
            </w:r>
            <w:r>
              <w:rPr>
                <w:rFonts w:ascii="Adelle" w:hAnsi="Adelle"/>
                <w:b/>
                <w:color w:val="1F4E79" w:themeColor="accent1" w:themeShade="80"/>
              </w:rPr>
              <w:t xml:space="preserve"> to join the online session in the morning as a pre-requisite to this onshore session with Dawn</w:t>
            </w:r>
            <w:r w:rsidRPr="00E7413E">
              <w:rPr>
                <w:rFonts w:ascii="Adelle" w:hAnsi="Adelle"/>
                <w:color w:val="1F4E79" w:themeColor="accent1" w:themeShade="80"/>
              </w:rPr>
              <w:t xml:space="preserve">. </w:t>
            </w:r>
          </w:p>
        </w:tc>
      </w:tr>
      <w:tr w:rsidR="00EE7DF0" w:rsidRPr="00E7413E" w:rsidTr="00640404">
        <w:trPr>
          <w:trHeight w:val="524"/>
        </w:trPr>
        <w:tc>
          <w:tcPr>
            <w:tcW w:w="15304" w:type="dxa"/>
            <w:gridSpan w:val="4"/>
            <w:tcBorders>
              <w:top w:val="single" w:sz="4" w:space="0" w:color="auto"/>
            </w:tcBorders>
          </w:tcPr>
          <w:p w:rsidR="00EE7DF0" w:rsidRDefault="00EE7DF0" w:rsidP="00EE7DF0">
            <w:pPr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</w:pPr>
            <w:r w:rsidRPr="00E7413E"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7BC0D118" wp14:editId="2F228672">
                      <wp:simplePos x="0" y="0"/>
                      <wp:positionH relativeFrom="column">
                        <wp:posOffset>6704330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737" y="22871"/>
                          <wp:lineTo x="22737" y="0"/>
                          <wp:lineTo x="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75B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7DF0" w:rsidRDefault="00EE7DF0" w:rsidP="00031A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0D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7.9pt;margin-top:1.75pt;width:14.25pt;height:12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" fillcolor="#2e75b6" strokeweight=".5pt">
                      <v:textbox>
                        <w:txbxContent>
                          <w:p w:rsidR="00EE7DF0" w:rsidRDefault="00EE7DF0" w:rsidP="00031A1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7413E"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5A8C9FA6" wp14:editId="5FD5942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24765</wp:posOffset>
                      </wp:positionV>
                      <wp:extent cx="1524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7DF0" w:rsidRDefault="00EE7DF0" w:rsidP="000A5B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C9FA6" id="Text Box 5" o:spid="_x0000_s1027" type="#_x0000_t202" style="position:absolute;margin-left:4.3pt;margin-top:1.95pt;width:12pt;height:12.7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" fillcolor="#ffc000" strokeweight=".5pt">
                      <v:textbox>
                        <w:txbxContent>
                          <w:p w:rsidR="00EE7DF0" w:rsidRDefault="00EE7DF0" w:rsidP="000A5BC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7413E">
              <w:rPr>
                <w:rFonts w:ascii="Adelle" w:hAnsi="Adelle"/>
                <w:i/>
                <w:color w:val="1F4E79" w:themeColor="accent1" w:themeShade="80"/>
              </w:rPr>
              <w:t xml:space="preserve">We have enough volunteers for this event, now (can add your name to the waiting list);                                           specific training session.                 </w:t>
            </w:r>
            <w:r w:rsidRPr="00E7413E"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w:t xml:space="preserve">                                       </w:t>
            </w:r>
            <w:r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w:t xml:space="preserve"> </w:t>
            </w:r>
          </w:p>
          <w:p w:rsidR="00EE7DF0" w:rsidRPr="00E7413E" w:rsidRDefault="00EE7DF0" w:rsidP="00EE7DF0">
            <w:pPr>
              <w:rPr>
                <w:rFonts w:ascii="Adelle" w:hAnsi="Adelle"/>
                <w:i/>
                <w:color w:val="1F4E79" w:themeColor="accent1" w:themeShade="80"/>
              </w:rPr>
            </w:pPr>
            <w:r w:rsidRPr="00E7413E"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1FA13E6A" wp14:editId="07E41C5D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737" y="22871"/>
                          <wp:lineTo x="22737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E7DF0" w:rsidRPr="00687154" w:rsidRDefault="00EE7DF0" w:rsidP="00687154">
                                  <w:pPr>
                                    <w:rPr>
                                      <w:outline/>
                                      <w:color w:val="ED7D31" w:themeColor="accent2"/>
                                      <w14:textOutline w14:w="9525" w14:cap="rnd" w14:cmpd="dbl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13E6A" id="Text Box 3" o:spid="_x0000_s1028" type="#_x0000_t202" style="position:absolute;margin-left:109.3pt;margin-top:1.75pt;width:14.25pt;height:12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" filled="f" strokecolor="#c45911 [2405]" strokeweight="1.5pt">
                      <v:stroke linestyle="thinThin"/>
                      <v:textbox>
                        <w:txbxContent>
                          <w:p w:rsidR="00EE7DF0" w:rsidRPr="00687154" w:rsidRDefault="00EE7DF0" w:rsidP="00687154">
                            <w:pPr>
                              <w:rPr>
                                <w:outline/>
                                <w:color w:val="ED7D31" w:themeColor="accent2"/>
                                <w14:textOutline w14:w="9525" w14:cap="rnd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w:t xml:space="preserve">                                                                             </w:t>
            </w:r>
            <w:r w:rsidRPr="00E7413E"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w:t>NB potential event or one To Be Confirmed at</w:t>
            </w:r>
            <w:r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w:t xml:space="preserve"> </w:t>
            </w:r>
            <w:r w:rsidRPr="00E7413E">
              <w:rPr>
                <w:rFonts w:ascii="Adelle" w:hAnsi="Adelle"/>
                <w:i/>
                <w:noProof/>
                <w:color w:val="1F4E79" w:themeColor="accent1" w:themeShade="80"/>
                <w:lang w:eastAsia="en-GB"/>
              </w:rPr>
              <w:t>present</w:t>
            </w:r>
          </w:p>
        </w:tc>
      </w:tr>
    </w:tbl>
    <w:p w:rsidR="00791500" w:rsidRPr="00E7413E" w:rsidRDefault="00791500" w:rsidP="008362D0">
      <w:pPr>
        <w:rPr>
          <w:rFonts w:ascii="Adelle" w:hAnsi="Adelle"/>
        </w:rPr>
      </w:pPr>
    </w:p>
    <w:p w:rsidR="009C540B" w:rsidRPr="00E7413E" w:rsidRDefault="009C540B" w:rsidP="008362D0">
      <w:pPr>
        <w:rPr>
          <w:rFonts w:ascii="Adelle" w:hAnsi="Adelle"/>
        </w:rPr>
      </w:pPr>
    </w:p>
    <w:sectPr w:rsidR="009C540B" w:rsidRPr="00E7413E" w:rsidSect="00941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BC"/>
    <w:rsid w:val="000008F2"/>
    <w:rsid w:val="0000166E"/>
    <w:rsid w:val="00012F05"/>
    <w:rsid w:val="00021B77"/>
    <w:rsid w:val="0002213F"/>
    <w:rsid w:val="00031A1F"/>
    <w:rsid w:val="000406B8"/>
    <w:rsid w:val="00060CD6"/>
    <w:rsid w:val="00062249"/>
    <w:rsid w:val="0006267B"/>
    <w:rsid w:val="000647F4"/>
    <w:rsid w:val="00067BD0"/>
    <w:rsid w:val="000732D7"/>
    <w:rsid w:val="0008579F"/>
    <w:rsid w:val="00087118"/>
    <w:rsid w:val="00093831"/>
    <w:rsid w:val="000974F8"/>
    <w:rsid w:val="000979CF"/>
    <w:rsid w:val="000A1195"/>
    <w:rsid w:val="000A4D00"/>
    <w:rsid w:val="000A5BC6"/>
    <w:rsid w:val="000B52D9"/>
    <w:rsid w:val="000B673E"/>
    <w:rsid w:val="000C35EB"/>
    <w:rsid w:val="000C41E7"/>
    <w:rsid w:val="000C5CBE"/>
    <w:rsid w:val="000C65AB"/>
    <w:rsid w:val="000D084B"/>
    <w:rsid w:val="000D1D16"/>
    <w:rsid w:val="000D6A64"/>
    <w:rsid w:val="000E35B8"/>
    <w:rsid w:val="000E4BB5"/>
    <w:rsid w:val="000F3885"/>
    <w:rsid w:val="000F68A3"/>
    <w:rsid w:val="000F7BC8"/>
    <w:rsid w:val="00106913"/>
    <w:rsid w:val="00106F18"/>
    <w:rsid w:val="00115984"/>
    <w:rsid w:val="00117605"/>
    <w:rsid w:val="00134360"/>
    <w:rsid w:val="00142B71"/>
    <w:rsid w:val="00152179"/>
    <w:rsid w:val="00155BFE"/>
    <w:rsid w:val="00156C3B"/>
    <w:rsid w:val="00167989"/>
    <w:rsid w:val="001757D8"/>
    <w:rsid w:val="00182B22"/>
    <w:rsid w:val="00183B22"/>
    <w:rsid w:val="00184379"/>
    <w:rsid w:val="0018438E"/>
    <w:rsid w:val="00187B43"/>
    <w:rsid w:val="00196959"/>
    <w:rsid w:val="001A6C50"/>
    <w:rsid w:val="001B5200"/>
    <w:rsid w:val="001C1713"/>
    <w:rsid w:val="001D1017"/>
    <w:rsid w:val="001D1339"/>
    <w:rsid w:val="001D5EBD"/>
    <w:rsid w:val="001D66B1"/>
    <w:rsid w:val="001E04C4"/>
    <w:rsid w:val="001E3024"/>
    <w:rsid w:val="001E7262"/>
    <w:rsid w:val="001F51CA"/>
    <w:rsid w:val="001F5676"/>
    <w:rsid w:val="001F5AAD"/>
    <w:rsid w:val="00201465"/>
    <w:rsid w:val="00202AC3"/>
    <w:rsid w:val="002152CE"/>
    <w:rsid w:val="00232B8B"/>
    <w:rsid w:val="00240556"/>
    <w:rsid w:val="00241ABD"/>
    <w:rsid w:val="0024543A"/>
    <w:rsid w:val="002464A6"/>
    <w:rsid w:val="00256924"/>
    <w:rsid w:val="0026122B"/>
    <w:rsid w:val="00265873"/>
    <w:rsid w:val="00265BEA"/>
    <w:rsid w:val="0027030D"/>
    <w:rsid w:val="002754F1"/>
    <w:rsid w:val="00275BDE"/>
    <w:rsid w:val="00287E6E"/>
    <w:rsid w:val="002903BC"/>
    <w:rsid w:val="00296668"/>
    <w:rsid w:val="002A7E7A"/>
    <w:rsid w:val="002B00A9"/>
    <w:rsid w:val="002B0C21"/>
    <w:rsid w:val="002B107F"/>
    <w:rsid w:val="002C67A6"/>
    <w:rsid w:val="002D1DE6"/>
    <w:rsid w:val="002D3610"/>
    <w:rsid w:val="002E689F"/>
    <w:rsid w:val="002E740C"/>
    <w:rsid w:val="002F1D00"/>
    <w:rsid w:val="002F4D2B"/>
    <w:rsid w:val="00301922"/>
    <w:rsid w:val="003059B7"/>
    <w:rsid w:val="003071BA"/>
    <w:rsid w:val="003077FD"/>
    <w:rsid w:val="003108B2"/>
    <w:rsid w:val="00316E2A"/>
    <w:rsid w:val="0031750D"/>
    <w:rsid w:val="00321B95"/>
    <w:rsid w:val="003235B5"/>
    <w:rsid w:val="003248BB"/>
    <w:rsid w:val="00341C5E"/>
    <w:rsid w:val="00346A61"/>
    <w:rsid w:val="00360D78"/>
    <w:rsid w:val="00362440"/>
    <w:rsid w:val="003659F8"/>
    <w:rsid w:val="00366231"/>
    <w:rsid w:val="00367859"/>
    <w:rsid w:val="00377569"/>
    <w:rsid w:val="00382B84"/>
    <w:rsid w:val="00387D73"/>
    <w:rsid w:val="00390C73"/>
    <w:rsid w:val="00397D32"/>
    <w:rsid w:val="003A5EE6"/>
    <w:rsid w:val="003B0896"/>
    <w:rsid w:val="003C6995"/>
    <w:rsid w:val="003D5E76"/>
    <w:rsid w:val="003E5B7E"/>
    <w:rsid w:val="003F204D"/>
    <w:rsid w:val="00400923"/>
    <w:rsid w:val="00406A49"/>
    <w:rsid w:val="00407129"/>
    <w:rsid w:val="004112EE"/>
    <w:rsid w:val="0041555F"/>
    <w:rsid w:val="00417D12"/>
    <w:rsid w:val="00424068"/>
    <w:rsid w:val="004261A6"/>
    <w:rsid w:val="0043108A"/>
    <w:rsid w:val="004316EC"/>
    <w:rsid w:val="0043191D"/>
    <w:rsid w:val="00440022"/>
    <w:rsid w:val="00442C35"/>
    <w:rsid w:val="00446603"/>
    <w:rsid w:val="00450188"/>
    <w:rsid w:val="004536CC"/>
    <w:rsid w:val="00464A9F"/>
    <w:rsid w:val="00464CE2"/>
    <w:rsid w:val="004713F6"/>
    <w:rsid w:val="00476CCD"/>
    <w:rsid w:val="004806E0"/>
    <w:rsid w:val="0049280C"/>
    <w:rsid w:val="00492B32"/>
    <w:rsid w:val="00493584"/>
    <w:rsid w:val="004947DA"/>
    <w:rsid w:val="004A0447"/>
    <w:rsid w:val="004A356A"/>
    <w:rsid w:val="004A3D2C"/>
    <w:rsid w:val="004A6A29"/>
    <w:rsid w:val="004B37E1"/>
    <w:rsid w:val="004B4754"/>
    <w:rsid w:val="004C1BC5"/>
    <w:rsid w:val="004D19D5"/>
    <w:rsid w:val="004D3085"/>
    <w:rsid w:val="004D6683"/>
    <w:rsid w:val="004D6EE4"/>
    <w:rsid w:val="004F2A1B"/>
    <w:rsid w:val="005036C1"/>
    <w:rsid w:val="005161D3"/>
    <w:rsid w:val="005230E5"/>
    <w:rsid w:val="0052634E"/>
    <w:rsid w:val="005313C9"/>
    <w:rsid w:val="00534737"/>
    <w:rsid w:val="00543334"/>
    <w:rsid w:val="005433C7"/>
    <w:rsid w:val="0054742C"/>
    <w:rsid w:val="00551B23"/>
    <w:rsid w:val="00553D9E"/>
    <w:rsid w:val="0055511B"/>
    <w:rsid w:val="00557479"/>
    <w:rsid w:val="00557688"/>
    <w:rsid w:val="0057010B"/>
    <w:rsid w:val="00572C3D"/>
    <w:rsid w:val="00577458"/>
    <w:rsid w:val="00586484"/>
    <w:rsid w:val="005943AC"/>
    <w:rsid w:val="005A178A"/>
    <w:rsid w:val="005A34FD"/>
    <w:rsid w:val="005A673A"/>
    <w:rsid w:val="005A6A1C"/>
    <w:rsid w:val="005C3112"/>
    <w:rsid w:val="005C7995"/>
    <w:rsid w:val="005E08C6"/>
    <w:rsid w:val="005E56FE"/>
    <w:rsid w:val="005E625A"/>
    <w:rsid w:val="00600F13"/>
    <w:rsid w:val="00601E24"/>
    <w:rsid w:val="006025D6"/>
    <w:rsid w:val="00604B40"/>
    <w:rsid w:val="00617CA8"/>
    <w:rsid w:val="00617F5F"/>
    <w:rsid w:val="006212EA"/>
    <w:rsid w:val="00621F28"/>
    <w:rsid w:val="006244E6"/>
    <w:rsid w:val="006333DD"/>
    <w:rsid w:val="00633EC5"/>
    <w:rsid w:val="0063706B"/>
    <w:rsid w:val="00637E06"/>
    <w:rsid w:val="00640404"/>
    <w:rsid w:val="00644AEC"/>
    <w:rsid w:val="006467FF"/>
    <w:rsid w:val="00653A87"/>
    <w:rsid w:val="00657E56"/>
    <w:rsid w:val="00666AB0"/>
    <w:rsid w:val="0067221E"/>
    <w:rsid w:val="00673991"/>
    <w:rsid w:val="00676E50"/>
    <w:rsid w:val="00683DE2"/>
    <w:rsid w:val="00687154"/>
    <w:rsid w:val="006926B5"/>
    <w:rsid w:val="006A1969"/>
    <w:rsid w:val="006A7006"/>
    <w:rsid w:val="006A7D07"/>
    <w:rsid w:val="006A7EB0"/>
    <w:rsid w:val="006B1DC7"/>
    <w:rsid w:val="006B7FF1"/>
    <w:rsid w:val="006C4973"/>
    <w:rsid w:val="006E0901"/>
    <w:rsid w:val="006E44D5"/>
    <w:rsid w:val="006F0F51"/>
    <w:rsid w:val="006F16D5"/>
    <w:rsid w:val="006F2786"/>
    <w:rsid w:val="00714A65"/>
    <w:rsid w:val="00723A9A"/>
    <w:rsid w:val="00730FAB"/>
    <w:rsid w:val="0073284D"/>
    <w:rsid w:val="00734E0C"/>
    <w:rsid w:val="00735BB7"/>
    <w:rsid w:val="00737FA3"/>
    <w:rsid w:val="00747114"/>
    <w:rsid w:val="00752AEF"/>
    <w:rsid w:val="007543BE"/>
    <w:rsid w:val="0076018A"/>
    <w:rsid w:val="007646D7"/>
    <w:rsid w:val="0077061A"/>
    <w:rsid w:val="00772768"/>
    <w:rsid w:val="00775277"/>
    <w:rsid w:val="0077701F"/>
    <w:rsid w:val="0078010A"/>
    <w:rsid w:val="00791098"/>
    <w:rsid w:val="00791500"/>
    <w:rsid w:val="0079346D"/>
    <w:rsid w:val="0079407E"/>
    <w:rsid w:val="007A0493"/>
    <w:rsid w:val="007A06C4"/>
    <w:rsid w:val="007A1A56"/>
    <w:rsid w:val="007A1F74"/>
    <w:rsid w:val="007A362B"/>
    <w:rsid w:val="007B031F"/>
    <w:rsid w:val="007B2D2F"/>
    <w:rsid w:val="007B6B2F"/>
    <w:rsid w:val="007B70F4"/>
    <w:rsid w:val="007C1936"/>
    <w:rsid w:val="007C2205"/>
    <w:rsid w:val="007C2791"/>
    <w:rsid w:val="007E12AD"/>
    <w:rsid w:val="007E751A"/>
    <w:rsid w:val="007F0DEB"/>
    <w:rsid w:val="007F2082"/>
    <w:rsid w:val="0080494A"/>
    <w:rsid w:val="008056F9"/>
    <w:rsid w:val="008060D7"/>
    <w:rsid w:val="00807DD3"/>
    <w:rsid w:val="00815587"/>
    <w:rsid w:val="0081725D"/>
    <w:rsid w:val="00820417"/>
    <w:rsid w:val="00821EA6"/>
    <w:rsid w:val="0083105E"/>
    <w:rsid w:val="008362D0"/>
    <w:rsid w:val="0083774C"/>
    <w:rsid w:val="008471E6"/>
    <w:rsid w:val="00847D8B"/>
    <w:rsid w:val="008575AC"/>
    <w:rsid w:val="00857B9B"/>
    <w:rsid w:val="00860CBC"/>
    <w:rsid w:val="00863C13"/>
    <w:rsid w:val="00870CCE"/>
    <w:rsid w:val="008730C1"/>
    <w:rsid w:val="00877078"/>
    <w:rsid w:val="0087723D"/>
    <w:rsid w:val="00883BBF"/>
    <w:rsid w:val="00883D50"/>
    <w:rsid w:val="00894B7D"/>
    <w:rsid w:val="008A12BE"/>
    <w:rsid w:val="008B09E1"/>
    <w:rsid w:val="008B218D"/>
    <w:rsid w:val="008C2E6A"/>
    <w:rsid w:val="008D4E24"/>
    <w:rsid w:val="008E24B8"/>
    <w:rsid w:val="008F1ED2"/>
    <w:rsid w:val="008F2E47"/>
    <w:rsid w:val="008F36E5"/>
    <w:rsid w:val="008F3C70"/>
    <w:rsid w:val="0090031F"/>
    <w:rsid w:val="009055EF"/>
    <w:rsid w:val="00905FD2"/>
    <w:rsid w:val="0090772B"/>
    <w:rsid w:val="00913372"/>
    <w:rsid w:val="00915A7D"/>
    <w:rsid w:val="00915D54"/>
    <w:rsid w:val="009174D2"/>
    <w:rsid w:val="00922E65"/>
    <w:rsid w:val="009277A9"/>
    <w:rsid w:val="00930D9B"/>
    <w:rsid w:val="0093516C"/>
    <w:rsid w:val="0093559C"/>
    <w:rsid w:val="00941AB3"/>
    <w:rsid w:val="009427D3"/>
    <w:rsid w:val="0094452B"/>
    <w:rsid w:val="0094453F"/>
    <w:rsid w:val="00946695"/>
    <w:rsid w:val="00951EA2"/>
    <w:rsid w:val="00962BB1"/>
    <w:rsid w:val="00963D55"/>
    <w:rsid w:val="00966990"/>
    <w:rsid w:val="00967091"/>
    <w:rsid w:val="00974898"/>
    <w:rsid w:val="00977FF4"/>
    <w:rsid w:val="009803BA"/>
    <w:rsid w:val="00984195"/>
    <w:rsid w:val="0098635D"/>
    <w:rsid w:val="00996323"/>
    <w:rsid w:val="009A01C0"/>
    <w:rsid w:val="009A09FF"/>
    <w:rsid w:val="009A3307"/>
    <w:rsid w:val="009A4000"/>
    <w:rsid w:val="009A605B"/>
    <w:rsid w:val="009B0C61"/>
    <w:rsid w:val="009B2FBF"/>
    <w:rsid w:val="009B6C5E"/>
    <w:rsid w:val="009B7FDD"/>
    <w:rsid w:val="009C3B40"/>
    <w:rsid w:val="009C540B"/>
    <w:rsid w:val="009C558B"/>
    <w:rsid w:val="009C702D"/>
    <w:rsid w:val="009C72F8"/>
    <w:rsid w:val="009C7F91"/>
    <w:rsid w:val="009D4347"/>
    <w:rsid w:val="009D5721"/>
    <w:rsid w:val="009E0B5D"/>
    <w:rsid w:val="009E1F5A"/>
    <w:rsid w:val="009E1F86"/>
    <w:rsid w:val="009E2F3E"/>
    <w:rsid w:val="009E368E"/>
    <w:rsid w:val="009F17FA"/>
    <w:rsid w:val="009F2E2B"/>
    <w:rsid w:val="009F4712"/>
    <w:rsid w:val="00A03044"/>
    <w:rsid w:val="00A0363B"/>
    <w:rsid w:val="00A041C3"/>
    <w:rsid w:val="00A1106F"/>
    <w:rsid w:val="00A1269C"/>
    <w:rsid w:val="00A150B1"/>
    <w:rsid w:val="00A24B84"/>
    <w:rsid w:val="00A25E29"/>
    <w:rsid w:val="00A35ADD"/>
    <w:rsid w:val="00A42DB2"/>
    <w:rsid w:val="00A46809"/>
    <w:rsid w:val="00A506EB"/>
    <w:rsid w:val="00A55302"/>
    <w:rsid w:val="00A55309"/>
    <w:rsid w:val="00A60D58"/>
    <w:rsid w:val="00A63640"/>
    <w:rsid w:val="00A67760"/>
    <w:rsid w:val="00A75C18"/>
    <w:rsid w:val="00A83139"/>
    <w:rsid w:val="00A91D0A"/>
    <w:rsid w:val="00A9227E"/>
    <w:rsid w:val="00A939D4"/>
    <w:rsid w:val="00AA06CE"/>
    <w:rsid w:val="00AA1516"/>
    <w:rsid w:val="00AA4B7C"/>
    <w:rsid w:val="00AA4FD4"/>
    <w:rsid w:val="00AB7B63"/>
    <w:rsid w:val="00AC1C99"/>
    <w:rsid w:val="00AC57C5"/>
    <w:rsid w:val="00AD3FC7"/>
    <w:rsid w:val="00AD4A4B"/>
    <w:rsid w:val="00AD7C21"/>
    <w:rsid w:val="00AF5796"/>
    <w:rsid w:val="00B00589"/>
    <w:rsid w:val="00B07DB5"/>
    <w:rsid w:val="00B12689"/>
    <w:rsid w:val="00B16F80"/>
    <w:rsid w:val="00B22345"/>
    <w:rsid w:val="00B24FC4"/>
    <w:rsid w:val="00B26271"/>
    <w:rsid w:val="00B42E98"/>
    <w:rsid w:val="00B432A1"/>
    <w:rsid w:val="00B438D3"/>
    <w:rsid w:val="00B441AF"/>
    <w:rsid w:val="00B523F2"/>
    <w:rsid w:val="00B528F1"/>
    <w:rsid w:val="00B56CA1"/>
    <w:rsid w:val="00B57C5F"/>
    <w:rsid w:val="00B6040B"/>
    <w:rsid w:val="00B67777"/>
    <w:rsid w:val="00B73A02"/>
    <w:rsid w:val="00B77019"/>
    <w:rsid w:val="00B77BBD"/>
    <w:rsid w:val="00B86704"/>
    <w:rsid w:val="00B86AD1"/>
    <w:rsid w:val="00B86FDB"/>
    <w:rsid w:val="00B8777B"/>
    <w:rsid w:val="00B91B3B"/>
    <w:rsid w:val="00B928B4"/>
    <w:rsid w:val="00BA6FE3"/>
    <w:rsid w:val="00BB387A"/>
    <w:rsid w:val="00BB6297"/>
    <w:rsid w:val="00BC0608"/>
    <w:rsid w:val="00BC1D4B"/>
    <w:rsid w:val="00BD264E"/>
    <w:rsid w:val="00BD4F61"/>
    <w:rsid w:val="00BD7C86"/>
    <w:rsid w:val="00BE0350"/>
    <w:rsid w:val="00BE5973"/>
    <w:rsid w:val="00BF26F7"/>
    <w:rsid w:val="00BF4FC2"/>
    <w:rsid w:val="00C01025"/>
    <w:rsid w:val="00C038E2"/>
    <w:rsid w:val="00C118A5"/>
    <w:rsid w:val="00C142E5"/>
    <w:rsid w:val="00C324F0"/>
    <w:rsid w:val="00C3619B"/>
    <w:rsid w:val="00C37E93"/>
    <w:rsid w:val="00C50F3D"/>
    <w:rsid w:val="00C55D36"/>
    <w:rsid w:val="00C71F7F"/>
    <w:rsid w:val="00C75D50"/>
    <w:rsid w:val="00C87304"/>
    <w:rsid w:val="00C91253"/>
    <w:rsid w:val="00C9672E"/>
    <w:rsid w:val="00CA42A6"/>
    <w:rsid w:val="00CB4856"/>
    <w:rsid w:val="00CB6FE0"/>
    <w:rsid w:val="00CC1178"/>
    <w:rsid w:val="00CC5188"/>
    <w:rsid w:val="00CC6D0D"/>
    <w:rsid w:val="00CC7A6B"/>
    <w:rsid w:val="00CD0E8F"/>
    <w:rsid w:val="00CD198B"/>
    <w:rsid w:val="00CD4673"/>
    <w:rsid w:val="00CD6D28"/>
    <w:rsid w:val="00CE0874"/>
    <w:rsid w:val="00CE12D0"/>
    <w:rsid w:val="00CE2F14"/>
    <w:rsid w:val="00CE6792"/>
    <w:rsid w:val="00CF2C45"/>
    <w:rsid w:val="00CF5E11"/>
    <w:rsid w:val="00CF7EBF"/>
    <w:rsid w:val="00D02BF5"/>
    <w:rsid w:val="00D0500F"/>
    <w:rsid w:val="00D10B74"/>
    <w:rsid w:val="00D11564"/>
    <w:rsid w:val="00D14F9B"/>
    <w:rsid w:val="00D16344"/>
    <w:rsid w:val="00D275E5"/>
    <w:rsid w:val="00D323DE"/>
    <w:rsid w:val="00D37521"/>
    <w:rsid w:val="00D510AA"/>
    <w:rsid w:val="00D51862"/>
    <w:rsid w:val="00D559AA"/>
    <w:rsid w:val="00D60755"/>
    <w:rsid w:val="00D61A3A"/>
    <w:rsid w:val="00D66941"/>
    <w:rsid w:val="00D70539"/>
    <w:rsid w:val="00D7119B"/>
    <w:rsid w:val="00D73376"/>
    <w:rsid w:val="00D73B89"/>
    <w:rsid w:val="00D745EC"/>
    <w:rsid w:val="00D758EF"/>
    <w:rsid w:val="00D8629D"/>
    <w:rsid w:val="00D940B2"/>
    <w:rsid w:val="00DC2469"/>
    <w:rsid w:val="00DD1CA2"/>
    <w:rsid w:val="00DE3483"/>
    <w:rsid w:val="00DE5EFF"/>
    <w:rsid w:val="00DF0F50"/>
    <w:rsid w:val="00DF4EFC"/>
    <w:rsid w:val="00DF6B43"/>
    <w:rsid w:val="00E0764D"/>
    <w:rsid w:val="00E2045D"/>
    <w:rsid w:val="00E27627"/>
    <w:rsid w:val="00E34577"/>
    <w:rsid w:val="00E35641"/>
    <w:rsid w:val="00E37814"/>
    <w:rsid w:val="00E37B9A"/>
    <w:rsid w:val="00E434C2"/>
    <w:rsid w:val="00E43D42"/>
    <w:rsid w:val="00E4553C"/>
    <w:rsid w:val="00E52D3C"/>
    <w:rsid w:val="00E5340F"/>
    <w:rsid w:val="00E54217"/>
    <w:rsid w:val="00E73314"/>
    <w:rsid w:val="00E7413E"/>
    <w:rsid w:val="00E741C0"/>
    <w:rsid w:val="00E76A2D"/>
    <w:rsid w:val="00E82EE4"/>
    <w:rsid w:val="00E83DC9"/>
    <w:rsid w:val="00E94324"/>
    <w:rsid w:val="00E97BE0"/>
    <w:rsid w:val="00EB0227"/>
    <w:rsid w:val="00EB1F60"/>
    <w:rsid w:val="00EB23C7"/>
    <w:rsid w:val="00EB30ED"/>
    <w:rsid w:val="00EB6D67"/>
    <w:rsid w:val="00EC48D8"/>
    <w:rsid w:val="00ED0317"/>
    <w:rsid w:val="00ED3EC2"/>
    <w:rsid w:val="00ED4557"/>
    <w:rsid w:val="00ED7635"/>
    <w:rsid w:val="00EE0D4A"/>
    <w:rsid w:val="00EE6780"/>
    <w:rsid w:val="00EE7DF0"/>
    <w:rsid w:val="00EF018C"/>
    <w:rsid w:val="00EF37D1"/>
    <w:rsid w:val="00EF7507"/>
    <w:rsid w:val="00F00BF6"/>
    <w:rsid w:val="00F011C7"/>
    <w:rsid w:val="00F02783"/>
    <w:rsid w:val="00F0445D"/>
    <w:rsid w:val="00F13632"/>
    <w:rsid w:val="00F2255E"/>
    <w:rsid w:val="00F23343"/>
    <w:rsid w:val="00F23532"/>
    <w:rsid w:val="00F26142"/>
    <w:rsid w:val="00F46B1A"/>
    <w:rsid w:val="00F545C3"/>
    <w:rsid w:val="00F56559"/>
    <w:rsid w:val="00F57DB2"/>
    <w:rsid w:val="00F605CB"/>
    <w:rsid w:val="00F65D4B"/>
    <w:rsid w:val="00F74556"/>
    <w:rsid w:val="00F807BA"/>
    <w:rsid w:val="00F83F4D"/>
    <w:rsid w:val="00F842FB"/>
    <w:rsid w:val="00F86B58"/>
    <w:rsid w:val="00F96275"/>
    <w:rsid w:val="00FA2458"/>
    <w:rsid w:val="00FB2F21"/>
    <w:rsid w:val="00FB47D0"/>
    <w:rsid w:val="00FC26DC"/>
    <w:rsid w:val="00FC518E"/>
    <w:rsid w:val="00FD2452"/>
    <w:rsid w:val="00FD2C16"/>
    <w:rsid w:val="00FD429E"/>
    <w:rsid w:val="00FD6A38"/>
    <w:rsid w:val="00FE4FCB"/>
    <w:rsid w:val="00FE6C29"/>
    <w:rsid w:val="00FF1902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CDF2"/>
  <w15:chartTrackingRefBased/>
  <w15:docId w15:val="{8CB05767-E106-410F-84BE-9B7C4A72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2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A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5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rthwaleswildlifetrust.org.uk/what-we-do-landing-pagewildlife-conservationour-projects/beach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Thomas</dc:creator>
  <cp:keywords/>
  <dc:description/>
  <cp:lastModifiedBy>Dawn Thomas</cp:lastModifiedBy>
  <cp:revision>14</cp:revision>
  <cp:lastPrinted>2018-05-14T15:50:00Z</cp:lastPrinted>
  <dcterms:created xsi:type="dcterms:W3CDTF">2021-09-15T11:08:00Z</dcterms:created>
  <dcterms:modified xsi:type="dcterms:W3CDTF">2021-09-26T15:31:00Z</dcterms:modified>
</cp:coreProperties>
</file>